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AB5" w:rsidRPr="003B764B" w:rsidRDefault="003B764B" w:rsidP="003B764B">
      <w:pPr>
        <w:rPr>
          <w:b/>
          <w:color w:val="FF0000"/>
          <w:sz w:val="28"/>
          <w:szCs w:val="28"/>
        </w:rPr>
      </w:pPr>
      <w:r>
        <w:t xml:space="preserve">                             </w:t>
      </w:r>
      <w:r w:rsidRPr="003B764B">
        <w:rPr>
          <w:b/>
          <w:color w:val="FF0000"/>
          <w:sz w:val="28"/>
          <w:szCs w:val="28"/>
        </w:rPr>
        <w:t>Tiêu chuẩn kỹ thuật thiết bị bên trong tủ inox</w:t>
      </w:r>
    </w:p>
    <w:p w:rsidR="003B764B" w:rsidRPr="00B602E9" w:rsidRDefault="00F128DC" w:rsidP="003B764B">
      <w:pPr>
        <w:ind w:left="426" w:hanging="426"/>
        <w:rPr>
          <w:b/>
          <w:color w:val="FF0000"/>
          <w:szCs w:val="26"/>
        </w:rPr>
      </w:pPr>
      <w:r w:rsidRPr="00B602E9">
        <w:rPr>
          <w:b/>
          <w:color w:val="FF0000"/>
          <w:szCs w:val="26"/>
        </w:rPr>
        <w:t>1.</w:t>
      </w:r>
      <w:r w:rsidR="003B764B" w:rsidRPr="00B602E9">
        <w:rPr>
          <w:b/>
          <w:color w:val="FF0000"/>
          <w:szCs w:val="26"/>
        </w:rPr>
        <w:t>Đặc tính kỹ thuật của MCCB</w:t>
      </w:r>
    </w:p>
    <w:p w:rsidR="003B764B" w:rsidRPr="00DF2D65" w:rsidRDefault="003B764B" w:rsidP="003B764B">
      <w:pPr>
        <w:numPr>
          <w:ilvl w:val="0"/>
          <w:numId w:val="1"/>
        </w:numPr>
        <w:tabs>
          <w:tab w:val="clear" w:pos="720"/>
          <w:tab w:val="num" w:pos="540"/>
        </w:tabs>
        <w:autoSpaceDE w:val="0"/>
        <w:autoSpaceDN w:val="0"/>
        <w:spacing w:after="0" w:line="240" w:lineRule="auto"/>
        <w:rPr>
          <w:b/>
          <w:bCs/>
          <w:szCs w:val="26"/>
        </w:rPr>
      </w:pPr>
      <w:r w:rsidRPr="00DF2D65">
        <w:rPr>
          <w:b/>
          <w:szCs w:val="26"/>
        </w:rPr>
        <w:t xml:space="preserve"> </w:t>
      </w:r>
      <w:r w:rsidRPr="00DF2D65">
        <w:rPr>
          <w:b/>
          <w:bCs/>
          <w:szCs w:val="26"/>
        </w:rPr>
        <w:t>PHẠM VI ĐIỀU CHỈNH VÀ ĐỐI TƯỢNG ÁP DỤNG</w:t>
      </w:r>
    </w:p>
    <w:p w:rsidR="003B764B" w:rsidRPr="00DF2D65" w:rsidRDefault="003B764B" w:rsidP="003B764B">
      <w:pPr>
        <w:pStyle w:val="ndieund"/>
        <w:tabs>
          <w:tab w:val="left" w:pos="851"/>
        </w:tabs>
        <w:spacing w:after="0"/>
        <w:ind w:left="720" w:hanging="180"/>
        <w:rPr>
          <w:rFonts w:ascii="Times New Roman" w:hAnsi="Times New Roman"/>
          <w:sz w:val="26"/>
          <w:szCs w:val="26"/>
          <w:lang w:val="sv-SE"/>
        </w:rPr>
      </w:pPr>
      <w:r w:rsidRPr="00DF2D65">
        <w:rPr>
          <w:rFonts w:ascii="Times New Roman" w:hAnsi="Times New Roman"/>
          <w:sz w:val="26"/>
          <w:szCs w:val="26"/>
          <w:lang w:val="sv-SE"/>
        </w:rPr>
        <w:t>1. Phạm vi điều chỉnh</w:t>
      </w:r>
    </w:p>
    <w:p w:rsidR="003B764B" w:rsidRPr="00DF2D65" w:rsidRDefault="003B764B" w:rsidP="003B764B">
      <w:pPr>
        <w:pStyle w:val="ndieund"/>
        <w:tabs>
          <w:tab w:val="left" w:pos="851"/>
        </w:tabs>
        <w:spacing w:after="0"/>
        <w:ind w:firstLine="567"/>
        <w:rPr>
          <w:rFonts w:ascii="Times New Roman" w:hAnsi="Times New Roman"/>
          <w:spacing w:val="2"/>
          <w:sz w:val="26"/>
          <w:szCs w:val="26"/>
          <w:lang w:val="sv-SE"/>
        </w:rPr>
      </w:pPr>
      <w:r w:rsidRPr="00DF2D65">
        <w:rPr>
          <w:rFonts w:ascii="Times New Roman" w:hAnsi="Times New Roman"/>
          <w:spacing w:val="2"/>
          <w:sz w:val="26"/>
          <w:szCs w:val="26"/>
          <w:lang w:val="sv-SE"/>
        </w:rPr>
        <w:t xml:space="preserve">Quy cách kỹ thuật này quy định về yêu cầu kỹ thuật đối với máy cắt hạ áp dùng trên lưới điện hạ áp trong Tổng Công ty Điện lực TP.HCM. </w:t>
      </w:r>
    </w:p>
    <w:p w:rsidR="003B764B" w:rsidRPr="00DF2D65" w:rsidRDefault="003B764B" w:rsidP="003B764B">
      <w:pPr>
        <w:pStyle w:val="ndieund"/>
        <w:tabs>
          <w:tab w:val="left" w:pos="851"/>
        </w:tabs>
        <w:spacing w:after="0"/>
        <w:ind w:firstLine="567"/>
        <w:rPr>
          <w:rFonts w:ascii="Times New Roman" w:hAnsi="Times New Roman"/>
          <w:sz w:val="26"/>
          <w:szCs w:val="26"/>
          <w:lang w:val="sv-SE"/>
        </w:rPr>
      </w:pPr>
      <w:r w:rsidRPr="00DF2D65">
        <w:rPr>
          <w:rFonts w:ascii="Times New Roman" w:hAnsi="Times New Roman"/>
          <w:sz w:val="26"/>
          <w:szCs w:val="26"/>
          <w:lang w:val="sv-SE"/>
        </w:rPr>
        <w:t xml:space="preserve">2. Đối tượng áp dụng: </w:t>
      </w:r>
    </w:p>
    <w:p w:rsidR="003B764B" w:rsidRPr="00DF2D65" w:rsidRDefault="003B764B" w:rsidP="003B764B">
      <w:pPr>
        <w:pStyle w:val="ndieund"/>
        <w:tabs>
          <w:tab w:val="left" w:pos="851"/>
        </w:tabs>
        <w:spacing w:after="0"/>
        <w:ind w:firstLine="567"/>
        <w:rPr>
          <w:rFonts w:ascii="Times New Roman" w:hAnsi="Times New Roman"/>
          <w:sz w:val="26"/>
          <w:szCs w:val="26"/>
          <w:lang w:val="sv-SE"/>
        </w:rPr>
      </w:pPr>
      <w:r w:rsidRPr="00DF2D65">
        <w:rPr>
          <w:rFonts w:ascii="Times New Roman" w:hAnsi="Times New Roman"/>
          <w:spacing w:val="2"/>
          <w:sz w:val="26"/>
          <w:szCs w:val="26"/>
          <w:lang w:val="sv-SE"/>
        </w:rPr>
        <w:t xml:space="preserve">Quy cách kỹ thuật </w:t>
      </w:r>
      <w:r w:rsidRPr="00DF2D65">
        <w:rPr>
          <w:rFonts w:ascii="Times New Roman" w:hAnsi="Times New Roman"/>
          <w:sz w:val="26"/>
          <w:szCs w:val="26"/>
          <w:lang w:val="sv-SE"/>
        </w:rPr>
        <w:t>này áp dụng đối với các đơn vị trực thuộc Tổng Công ty Điện lực TP.HCM (EVNHCMC).</w:t>
      </w:r>
    </w:p>
    <w:p w:rsidR="003B764B" w:rsidRPr="00DF2D65" w:rsidRDefault="003B764B" w:rsidP="003B764B">
      <w:pPr>
        <w:numPr>
          <w:ilvl w:val="0"/>
          <w:numId w:val="1"/>
        </w:numPr>
        <w:tabs>
          <w:tab w:val="clear" w:pos="720"/>
          <w:tab w:val="num" w:pos="540"/>
        </w:tabs>
        <w:autoSpaceDE w:val="0"/>
        <w:autoSpaceDN w:val="0"/>
        <w:spacing w:after="0" w:line="240" w:lineRule="auto"/>
        <w:rPr>
          <w:b/>
          <w:bCs/>
          <w:szCs w:val="26"/>
        </w:rPr>
      </w:pPr>
      <w:r w:rsidRPr="00DF2D65">
        <w:rPr>
          <w:b/>
          <w:bCs/>
          <w:szCs w:val="26"/>
        </w:rPr>
        <w:t xml:space="preserve">THUẬT NGHỮ </w:t>
      </w:r>
      <w:r w:rsidRPr="00DF2D65">
        <w:rPr>
          <w:b/>
          <w:spacing w:val="2"/>
          <w:szCs w:val="26"/>
          <w:lang w:val="sv-SE"/>
        </w:rPr>
        <w:t>VÀ CHỮ VIẾT TẮT</w:t>
      </w:r>
    </w:p>
    <w:p w:rsidR="003B764B" w:rsidRPr="00DF2D65" w:rsidRDefault="003B764B" w:rsidP="003B764B">
      <w:pPr>
        <w:ind w:firstLine="567"/>
        <w:rPr>
          <w:spacing w:val="4"/>
          <w:szCs w:val="26"/>
          <w:lang w:val="sv-SE" w:eastAsia="x-none"/>
        </w:rPr>
      </w:pPr>
      <w:r w:rsidRPr="00DF2D65">
        <w:rPr>
          <w:spacing w:val="4"/>
          <w:szCs w:val="26"/>
          <w:lang w:val="sv-SE" w:eastAsia="x-none"/>
        </w:rPr>
        <w:t xml:space="preserve">Trong </w:t>
      </w:r>
      <w:r w:rsidRPr="00DF2D65">
        <w:rPr>
          <w:spacing w:val="2"/>
          <w:szCs w:val="26"/>
          <w:lang w:val="sv-SE"/>
        </w:rPr>
        <w:t xml:space="preserve">quy cách kỹ thuật </w:t>
      </w:r>
      <w:r w:rsidRPr="00DF2D65">
        <w:rPr>
          <w:spacing w:val="4"/>
          <w:szCs w:val="26"/>
          <w:lang w:val="sv-SE" w:eastAsia="x-none"/>
        </w:rPr>
        <w:t>này, các thuật ngữ và chữ viết tắt dưới đây được hiểu như sau:</w:t>
      </w:r>
    </w:p>
    <w:p w:rsidR="003B764B" w:rsidRPr="00DF2D65" w:rsidRDefault="003B764B" w:rsidP="003B764B">
      <w:pPr>
        <w:numPr>
          <w:ilvl w:val="0"/>
          <w:numId w:val="3"/>
        </w:numPr>
        <w:tabs>
          <w:tab w:val="num" w:pos="851"/>
        </w:tabs>
        <w:spacing w:after="0" w:line="240" w:lineRule="auto"/>
        <w:ind w:left="0"/>
        <w:rPr>
          <w:szCs w:val="26"/>
          <w:lang w:val="sv-SE" w:eastAsia="x-none"/>
        </w:rPr>
      </w:pPr>
      <w:r w:rsidRPr="00DF2D65">
        <w:rPr>
          <w:szCs w:val="26"/>
        </w:rPr>
        <w:t>EVN: Tập đoàn Điện lực Việt Nam.</w:t>
      </w:r>
    </w:p>
    <w:p w:rsidR="003B764B" w:rsidRPr="00DF2D65" w:rsidRDefault="003B764B" w:rsidP="003B764B">
      <w:pPr>
        <w:numPr>
          <w:ilvl w:val="0"/>
          <w:numId w:val="3"/>
        </w:numPr>
        <w:tabs>
          <w:tab w:val="num" w:pos="851"/>
        </w:tabs>
        <w:spacing w:after="0" w:line="240" w:lineRule="auto"/>
        <w:ind w:left="0"/>
        <w:rPr>
          <w:szCs w:val="26"/>
          <w:lang w:val="sv-SE" w:eastAsia="x-none"/>
        </w:rPr>
      </w:pPr>
      <w:r w:rsidRPr="00DF2D65">
        <w:rPr>
          <w:szCs w:val="26"/>
          <w:lang w:val="sv-SE" w:eastAsia="x-none"/>
        </w:rPr>
        <w:t>IEC (International Electrotechnical Commission): Ủy ban kỹ thuật điện Quốc tế.</w:t>
      </w:r>
    </w:p>
    <w:p w:rsidR="003B764B" w:rsidRPr="00DF2D65" w:rsidRDefault="003B764B" w:rsidP="003B764B">
      <w:pPr>
        <w:numPr>
          <w:ilvl w:val="0"/>
          <w:numId w:val="3"/>
        </w:numPr>
        <w:tabs>
          <w:tab w:val="num" w:pos="851"/>
        </w:tabs>
        <w:spacing w:after="0" w:line="240" w:lineRule="auto"/>
        <w:ind w:left="0"/>
        <w:rPr>
          <w:szCs w:val="26"/>
          <w:lang w:val="sv-SE" w:eastAsia="x-none"/>
        </w:rPr>
      </w:pPr>
      <w:bookmarkStart w:id="0" w:name="_Hlk37762373"/>
      <w:r w:rsidRPr="00DF2D65">
        <w:rPr>
          <w:szCs w:val="26"/>
          <w:lang w:val="sv-SE" w:eastAsia="x-none"/>
        </w:rPr>
        <w:t>TCVN: Tiêu chuẩn Việt Nam.</w:t>
      </w:r>
    </w:p>
    <w:bookmarkEnd w:id="0"/>
    <w:p w:rsidR="003B764B" w:rsidRPr="00DF2D65" w:rsidRDefault="003B764B" w:rsidP="003B764B">
      <w:pPr>
        <w:numPr>
          <w:ilvl w:val="0"/>
          <w:numId w:val="3"/>
        </w:numPr>
        <w:tabs>
          <w:tab w:val="num" w:pos="851"/>
        </w:tabs>
        <w:spacing w:after="0" w:line="240" w:lineRule="auto"/>
        <w:ind w:left="0"/>
        <w:rPr>
          <w:szCs w:val="26"/>
          <w:lang w:val="sv-SE" w:eastAsia="x-none"/>
        </w:rPr>
      </w:pPr>
      <w:r w:rsidRPr="00DF2D65">
        <w:rPr>
          <w:szCs w:val="26"/>
          <w:lang w:val="sv-SE" w:eastAsia="x-none"/>
        </w:rPr>
        <w:t>ISO (</w:t>
      </w:r>
      <w:hyperlink r:id="rId5" w:history="1">
        <w:r w:rsidRPr="00DF2D65">
          <w:rPr>
            <w:szCs w:val="26"/>
            <w:lang w:val="sv-SE" w:eastAsia="x-none"/>
          </w:rPr>
          <w:t>International Organization for Standardization</w:t>
        </w:r>
      </w:hyperlink>
      <w:r w:rsidRPr="00DF2D65">
        <w:rPr>
          <w:szCs w:val="26"/>
          <w:lang w:val="sv-SE" w:eastAsia="x-none"/>
        </w:rPr>
        <w:t>): Tổ chức tiêu chuẩn hóa Quốc tế.</w:t>
      </w:r>
    </w:p>
    <w:p w:rsidR="003B764B" w:rsidRPr="00DF2D65" w:rsidRDefault="003B764B" w:rsidP="003B764B">
      <w:pPr>
        <w:numPr>
          <w:ilvl w:val="0"/>
          <w:numId w:val="3"/>
        </w:numPr>
        <w:tabs>
          <w:tab w:val="num" w:pos="851"/>
        </w:tabs>
        <w:spacing w:after="0" w:line="240" w:lineRule="auto"/>
        <w:ind w:left="0"/>
        <w:rPr>
          <w:szCs w:val="26"/>
        </w:rPr>
      </w:pPr>
      <w:r w:rsidRPr="00DF2D65">
        <w:rPr>
          <w:szCs w:val="26"/>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3B764B" w:rsidRPr="00DF2D65" w:rsidRDefault="003B764B" w:rsidP="003B764B">
      <w:pPr>
        <w:numPr>
          <w:ilvl w:val="0"/>
          <w:numId w:val="3"/>
        </w:numPr>
        <w:tabs>
          <w:tab w:val="num" w:pos="851"/>
        </w:tabs>
        <w:spacing w:after="0" w:line="240" w:lineRule="auto"/>
        <w:ind w:left="0"/>
        <w:rPr>
          <w:szCs w:val="26"/>
          <w:lang w:val="sv-SE" w:eastAsia="x-none"/>
        </w:rPr>
      </w:pPr>
      <w:bookmarkStart w:id="1" w:name="_Hlk37762404"/>
      <w:r w:rsidRPr="00DF2D65">
        <w:rPr>
          <w:szCs w:val="26"/>
          <w:lang w:val="sv-SE" w:eastAsia="x-none"/>
        </w:rPr>
        <w:t>MCCB (Molded Case Circuit Breaker): Máy cắt (Áp tô mát) hạ áp loại vỏ đúc.</w:t>
      </w:r>
    </w:p>
    <w:bookmarkEnd w:id="1"/>
    <w:p w:rsidR="003B764B" w:rsidRPr="00DF2D65" w:rsidRDefault="003B764B" w:rsidP="003B764B">
      <w:pPr>
        <w:numPr>
          <w:ilvl w:val="0"/>
          <w:numId w:val="3"/>
        </w:numPr>
        <w:tabs>
          <w:tab w:val="num" w:pos="851"/>
        </w:tabs>
        <w:spacing w:after="0" w:line="240" w:lineRule="auto"/>
        <w:ind w:left="0"/>
        <w:rPr>
          <w:szCs w:val="26"/>
          <w:lang w:val="sv-SE"/>
        </w:rPr>
      </w:pPr>
      <w:r w:rsidRPr="00DF2D65">
        <w:rPr>
          <w:szCs w:val="26"/>
          <w:lang w:val="sv-SE"/>
        </w:rPr>
        <w:t>Tần số định mức (rated frequency): Tần số tại đó thiết bị được thiết kế để làm việc.</w:t>
      </w:r>
    </w:p>
    <w:p w:rsidR="003B764B" w:rsidRPr="00DF2D65" w:rsidRDefault="003B764B" w:rsidP="003B764B">
      <w:pPr>
        <w:numPr>
          <w:ilvl w:val="0"/>
          <w:numId w:val="3"/>
        </w:numPr>
        <w:tabs>
          <w:tab w:val="num" w:pos="851"/>
        </w:tabs>
        <w:spacing w:after="0" w:line="240" w:lineRule="auto"/>
        <w:ind w:left="0"/>
        <w:rPr>
          <w:szCs w:val="26"/>
          <w:lang w:val="sv-SE"/>
        </w:rPr>
      </w:pPr>
      <w:r w:rsidRPr="00DF2D65">
        <w:rPr>
          <w:szCs w:val="26"/>
          <w:lang w:val="sv-SE"/>
        </w:rPr>
        <w:t>Cấp chịu đựng xung sét cơ bản của cách điện (BIL): Là một cấp cách điện xác định được biểu diễn bằng kV của giá trị đỉnh của một xung sét tiêu chuẩn.</w:t>
      </w:r>
    </w:p>
    <w:p w:rsidR="003B764B" w:rsidRPr="00DF2D65" w:rsidRDefault="003B764B" w:rsidP="003B764B">
      <w:pPr>
        <w:tabs>
          <w:tab w:val="num" w:pos="851"/>
        </w:tabs>
        <w:ind w:firstLine="567"/>
        <w:rPr>
          <w:szCs w:val="26"/>
          <w:lang w:val="sv-SE"/>
        </w:rPr>
      </w:pPr>
      <w:r w:rsidRPr="00DF2D65">
        <w:rPr>
          <w:szCs w:val="26"/>
          <w:lang w:val="sv-SE"/>
        </w:rPr>
        <w:t>Các thuật ngữ và định nghĩa khác được hiểu và giải thích trong Quy phạm trang bị điện 2006 ban hành kèm theo Quyết định số 19/2006/QĐ-BCN ngày 11/7/2006 của Bộ Công nghiệp (nay là Bộ Công Thương).</w:t>
      </w:r>
    </w:p>
    <w:p w:rsidR="003B764B" w:rsidRPr="00DF2D65" w:rsidRDefault="003B764B" w:rsidP="003B764B">
      <w:pPr>
        <w:numPr>
          <w:ilvl w:val="0"/>
          <w:numId w:val="1"/>
        </w:numPr>
        <w:tabs>
          <w:tab w:val="clear" w:pos="720"/>
          <w:tab w:val="num" w:pos="540"/>
        </w:tabs>
        <w:autoSpaceDE w:val="0"/>
        <w:autoSpaceDN w:val="0"/>
        <w:spacing w:after="0" w:line="240" w:lineRule="auto"/>
        <w:rPr>
          <w:b/>
          <w:szCs w:val="26"/>
          <w:lang w:val="pt-BR"/>
        </w:rPr>
      </w:pPr>
      <w:r w:rsidRPr="00DF2D65">
        <w:rPr>
          <w:b/>
          <w:szCs w:val="26"/>
          <w:lang w:val="pt-BR"/>
        </w:rPr>
        <w:t>ĐIỀU KIỆN CHUNG</w:t>
      </w:r>
    </w:p>
    <w:p w:rsidR="003B764B" w:rsidRPr="00DF2D65" w:rsidRDefault="003B764B" w:rsidP="003B764B">
      <w:pPr>
        <w:numPr>
          <w:ilvl w:val="0"/>
          <w:numId w:val="4"/>
        </w:numPr>
        <w:tabs>
          <w:tab w:val="left" w:pos="540"/>
        </w:tabs>
        <w:autoSpaceDE w:val="0"/>
        <w:autoSpaceDN w:val="0"/>
        <w:spacing w:after="0" w:line="240" w:lineRule="auto"/>
        <w:ind w:hanging="720"/>
        <w:rPr>
          <w:b/>
          <w:szCs w:val="26"/>
          <w:lang w:val="pt-BR"/>
        </w:rPr>
      </w:pPr>
      <w:r w:rsidRPr="00DF2D65">
        <w:rPr>
          <w:b/>
          <w:szCs w:val="26"/>
          <w:lang w:val="pt-BR"/>
        </w:rPr>
        <w:t>Điều kiện môi trường làm việc của thiết bị</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8"/>
        <w:gridCol w:w="4087"/>
      </w:tblGrid>
      <w:tr w:rsidR="003B764B" w:rsidRPr="00DF2D65" w:rsidTr="00205EDE">
        <w:trPr>
          <w:jc w:val="center"/>
        </w:trPr>
        <w:tc>
          <w:tcPr>
            <w:tcW w:w="5088" w:type="dxa"/>
          </w:tcPr>
          <w:p w:rsidR="003B764B" w:rsidRPr="00DF2D65" w:rsidRDefault="003B764B" w:rsidP="00205EDE">
            <w:pPr>
              <w:rPr>
                <w:szCs w:val="26"/>
                <w:lang w:val="pt-BR"/>
              </w:rPr>
            </w:pPr>
            <w:r w:rsidRPr="00DF2D65">
              <w:rPr>
                <w:szCs w:val="26"/>
                <w:lang w:val="pt-BR"/>
              </w:rPr>
              <w:t>Nhiệt độ môi trường lớn nhất</w:t>
            </w:r>
          </w:p>
        </w:tc>
        <w:tc>
          <w:tcPr>
            <w:tcW w:w="4087" w:type="dxa"/>
            <w:vAlign w:val="center"/>
          </w:tcPr>
          <w:p w:rsidR="003B764B" w:rsidRPr="00DF2D65" w:rsidRDefault="003B764B" w:rsidP="00205EDE">
            <w:pPr>
              <w:rPr>
                <w:szCs w:val="26"/>
              </w:rPr>
            </w:pPr>
            <w:r w:rsidRPr="00DF2D65">
              <w:rPr>
                <w:szCs w:val="26"/>
              </w:rPr>
              <w:t>45</w:t>
            </w:r>
            <w:r w:rsidRPr="00DF2D65">
              <w:rPr>
                <w:szCs w:val="26"/>
                <w:vertAlign w:val="superscript"/>
              </w:rPr>
              <w:t>o</w:t>
            </w:r>
            <w:r w:rsidRPr="00DF2D65">
              <w:rPr>
                <w:szCs w:val="26"/>
              </w:rPr>
              <w:t>C</w:t>
            </w:r>
          </w:p>
        </w:tc>
      </w:tr>
      <w:tr w:rsidR="003B764B" w:rsidRPr="00DF2D65" w:rsidTr="00205EDE">
        <w:trPr>
          <w:jc w:val="center"/>
        </w:trPr>
        <w:tc>
          <w:tcPr>
            <w:tcW w:w="5088" w:type="dxa"/>
          </w:tcPr>
          <w:p w:rsidR="003B764B" w:rsidRPr="00DF2D65" w:rsidRDefault="003B764B" w:rsidP="00205EDE">
            <w:pPr>
              <w:rPr>
                <w:szCs w:val="26"/>
              </w:rPr>
            </w:pPr>
            <w:r w:rsidRPr="00DF2D65">
              <w:rPr>
                <w:szCs w:val="26"/>
              </w:rPr>
              <w:t>Nhiệt độ môi trường nhỏ nhất</w:t>
            </w:r>
          </w:p>
        </w:tc>
        <w:tc>
          <w:tcPr>
            <w:tcW w:w="4087" w:type="dxa"/>
            <w:vAlign w:val="center"/>
          </w:tcPr>
          <w:p w:rsidR="003B764B" w:rsidRPr="00DF2D65" w:rsidRDefault="003B764B" w:rsidP="00205EDE">
            <w:pPr>
              <w:rPr>
                <w:szCs w:val="26"/>
              </w:rPr>
            </w:pPr>
            <w:r w:rsidRPr="00DF2D65">
              <w:rPr>
                <w:szCs w:val="26"/>
              </w:rPr>
              <w:t>0</w:t>
            </w:r>
            <w:r w:rsidRPr="00DF2D65">
              <w:rPr>
                <w:szCs w:val="26"/>
                <w:vertAlign w:val="superscript"/>
              </w:rPr>
              <w:t>o</w:t>
            </w:r>
            <w:r w:rsidRPr="00DF2D65">
              <w:rPr>
                <w:szCs w:val="26"/>
              </w:rPr>
              <w:t>C</w:t>
            </w:r>
          </w:p>
        </w:tc>
      </w:tr>
      <w:tr w:rsidR="003B764B" w:rsidRPr="00DF2D65" w:rsidTr="00205EDE">
        <w:trPr>
          <w:jc w:val="center"/>
        </w:trPr>
        <w:tc>
          <w:tcPr>
            <w:tcW w:w="5088" w:type="dxa"/>
          </w:tcPr>
          <w:p w:rsidR="003B764B" w:rsidRPr="00DF2D65" w:rsidRDefault="003B764B" w:rsidP="00205EDE">
            <w:pPr>
              <w:rPr>
                <w:szCs w:val="26"/>
              </w:rPr>
            </w:pPr>
            <w:r w:rsidRPr="00DF2D65">
              <w:rPr>
                <w:szCs w:val="26"/>
              </w:rPr>
              <w:t>Khí hậu</w:t>
            </w:r>
          </w:p>
        </w:tc>
        <w:tc>
          <w:tcPr>
            <w:tcW w:w="4087" w:type="dxa"/>
            <w:vAlign w:val="center"/>
          </w:tcPr>
          <w:p w:rsidR="003B764B" w:rsidRPr="00DF2D65" w:rsidRDefault="003B764B" w:rsidP="00205EDE">
            <w:pPr>
              <w:rPr>
                <w:szCs w:val="26"/>
              </w:rPr>
            </w:pPr>
            <w:r w:rsidRPr="00DF2D65">
              <w:rPr>
                <w:szCs w:val="26"/>
              </w:rPr>
              <w:t>Nhiệt đới, nóng ẩm</w:t>
            </w:r>
          </w:p>
        </w:tc>
      </w:tr>
      <w:tr w:rsidR="003B764B" w:rsidRPr="00DF2D65" w:rsidTr="00205EDE">
        <w:trPr>
          <w:jc w:val="center"/>
        </w:trPr>
        <w:tc>
          <w:tcPr>
            <w:tcW w:w="5088" w:type="dxa"/>
          </w:tcPr>
          <w:p w:rsidR="003B764B" w:rsidRPr="00DF2D65" w:rsidRDefault="003B764B" w:rsidP="00205EDE">
            <w:pPr>
              <w:rPr>
                <w:szCs w:val="26"/>
              </w:rPr>
            </w:pPr>
            <w:r w:rsidRPr="00DF2D65">
              <w:rPr>
                <w:szCs w:val="26"/>
              </w:rPr>
              <w:t>Độ ẩm tương đối cao nhất</w:t>
            </w:r>
          </w:p>
        </w:tc>
        <w:tc>
          <w:tcPr>
            <w:tcW w:w="4087" w:type="dxa"/>
            <w:vAlign w:val="center"/>
          </w:tcPr>
          <w:p w:rsidR="003B764B" w:rsidRPr="00DF2D65" w:rsidRDefault="003B764B" w:rsidP="00205EDE">
            <w:pPr>
              <w:rPr>
                <w:szCs w:val="26"/>
              </w:rPr>
            </w:pPr>
            <w:r w:rsidRPr="00DF2D65">
              <w:rPr>
                <w:szCs w:val="26"/>
              </w:rPr>
              <w:t>100%</w:t>
            </w:r>
          </w:p>
        </w:tc>
      </w:tr>
      <w:tr w:rsidR="003B764B" w:rsidRPr="00DF2D65" w:rsidTr="00205EDE">
        <w:trPr>
          <w:jc w:val="center"/>
        </w:trPr>
        <w:tc>
          <w:tcPr>
            <w:tcW w:w="5088" w:type="dxa"/>
          </w:tcPr>
          <w:p w:rsidR="003B764B" w:rsidRPr="00DF2D65" w:rsidRDefault="003B764B" w:rsidP="00205EDE">
            <w:pPr>
              <w:rPr>
                <w:szCs w:val="26"/>
              </w:rPr>
            </w:pPr>
            <w:r w:rsidRPr="00DF2D65">
              <w:rPr>
                <w:szCs w:val="26"/>
              </w:rPr>
              <w:t>Độ cao lắp đặt thiết bị so với mực nước biển</w:t>
            </w:r>
          </w:p>
        </w:tc>
        <w:tc>
          <w:tcPr>
            <w:tcW w:w="4087" w:type="dxa"/>
            <w:vAlign w:val="center"/>
          </w:tcPr>
          <w:p w:rsidR="003B764B" w:rsidRPr="00DF2D65" w:rsidRDefault="003B764B" w:rsidP="00205EDE">
            <w:pPr>
              <w:rPr>
                <w:szCs w:val="26"/>
              </w:rPr>
            </w:pPr>
            <w:r w:rsidRPr="00DF2D65">
              <w:rPr>
                <w:szCs w:val="26"/>
              </w:rPr>
              <w:t>Đến 1.000 m</w:t>
            </w:r>
          </w:p>
        </w:tc>
      </w:tr>
    </w:tbl>
    <w:p w:rsidR="003B764B" w:rsidRPr="00DF2D65" w:rsidRDefault="003B764B" w:rsidP="003B764B">
      <w:pPr>
        <w:pStyle w:val="ndieund"/>
        <w:tabs>
          <w:tab w:val="left" w:pos="851"/>
        </w:tabs>
        <w:spacing w:after="0"/>
        <w:ind w:firstLine="567"/>
        <w:rPr>
          <w:rFonts w:ascii="Times New Roman" w:hAnsi="Times New Roman"/>
          <w:sz w:val="26"/>
          <w:szCs w:val="26"/>
          <w:lang w:val="pt-BR"/>
        </w:rPr>
      </w:pPr>
      <w:r w:rsidRPr="00DF2D65">
        <w:rPr>
          <w:rFonts w:ascii="Times New Roman" w:hAnsi="Times New Roman"/>
          <w:sz w:val="26"/>
          <w:szCs w:val="26"/>
          <w:lang w:val="pt-BR"/>
        </w:rPr>
        <w:t xml:space="preserve">Lưu ý: </w:t>
      </w:r>
    </w:p>
    <w:p w:rsidR="003B764B" w:rsidRPr="00DF2D65" w:rsidRDefault="003B764B" w:rsidP="003B764B">
      <w:pPr>
        <w:pStyle w:val="ndieund"/>
        <w:tabs>
          <w:tab w:val="left" w:pos="851"/>
        </w:tabs>
        <w:spacing w:after="0"/>
        <w:ind w:firstLine="561"/>
        <w:rPr>
          <w:rFonts w:ascii="Times New Roman" w:hAnsi="Times New Roman"/>
          <w:sz w:val="26"/>
          <w:szCs w:val="26"/>
          <w:lang w:val="pt-BR"/>
        </w:rPr>
      </w:pPr>
      <w:r w:rsidRPr="00DF2D65">
        <w:rPr>
          <w:rFonts w:ascii="Times New Roman" w:hAnsi="Times New Roman"/>
          <w:sz w:val="26"/>
          <w:szCs w:val="26"/>
          <w:lang w:val="pt-BR"/>
        </w:rPr>
        <w:lastRenderedPageBreak/>
        <w:t>-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3B764B" w:rsidRPr="00DF2D65" w:rsidRDefault="003B764B" w:rsidP="003B764B">
      <w:pPr>
        <w:numPr>
          <w:ilvl w:val="0"/>
          <w:numId w:val="4"/>
        </w:numPr>
        <w:tabs>
          <w:tab w:val="left" w:pos="540"/>
        </w:tabs>
        <w:autoSpaceDE w:val="0"/>
        <w:autoSpaceDN w:val="0"/>
        <w:spacing w:after="0" w:line="240" w:lineRule="auto"/>
        <w:ind w:hanging="720"/>
        <w:rPr>
          <w:b/>
          <w:szCs w:val="26"/>
          <w:lang w:val="pt-BR"/>
        </w:rPr>
      </w:pPr>
      <w:r w:rsidRPr="00DF2D65">
        <w:rPr>
          <w:b/>
          <w:szCs w:val="26"/>
          <w:lang w:val="pt-BR"/>
        </w:rPr>
        <w:t>Điều kiện vận hành của hệ thống điện</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0"/>
        <w:gridCol w:w="2206"/>
        <w:gridCol w:w="2364"/>
      </w:tblGrid>
      <w:tr w:rsidR="003B764B" w:rsidRPr="00DF2D65" w:rsidTr="00205EDE">
        <w:trPr>
          <w:trHeight w:val="360"/>
          <w:jc w:val="center"/>
        </w:trPr>
        <w:tc>
          <w:tcPr>
            <w:tcW w:w="4580" w:type="dxa"/>
            <w:vAlign w:val="center"/>
          </w:tcPr>
          <w:p w:rsidR="003B764B" w:rsidRPr="00DF2D65" w:rsidRDefault="003B764B" w:rsidP="00205EDE">
            <w:pPr>
              <w:rPr>
                <w:szCs w:val="26"/>
                <w:lang w:val="pt-BR"/>
              </w:rPr>
            </w:pPr>
            <w:bookmarkStart w:id="2" w:name="_Hlk37762593"/>
            <w:r w:rsidRPr="00DF2D65">
              <w:rPr>
                <w:szCs w:val="26"/>
                <w:lang w:val="pt-BR"/>
              </w:rPr>
              <w:t>Điện áp danh định của hệ thống (kV)</w:t>
            </w:r>
          </w:p>
        </w:tc>
        <w:tc>
          <w:tcPr>
            <w:tcW w:w="4570" w:type="dxa"/>
            <w:gridSpan w:val="2"/>
            <w:vAlign w:val="center"/>
          </w:tcPr>
          <w:p w:rsidR="003B764B" w:rsidRPr="00DF2D65" w:rsidRDefault="003B764B" w:rsidP="00205EDE">
            <w:pPr>
              <w:rPr>
                <w:szCs w:val="26"/>
              </w:rPr>
            </w:pPr>
            <w:r w:rsidRPr="00DF2D65">
              <w:rPr>
                <w:szCs w:val="26"/>
              </w:rPr>
              <w:t>0,38</w:t>
            </w:r>
          </w:p>
        </w:tc>
      </w:tr>
      <w:tr w:rsidR="003B764B" w:rsidRPr="00DF2D65" w:rsidTr="00205EDE">
        <w:trPr>
          <w:trHeight w:val="360"/>
          <w:jc w:val="center"/>
        </w:trPr>
        <w:tc>
          <w:tcPr>
            <w:tcW w:w="4580" w:type="dxa"/>
            <w:vAlign w:val="center"/>
          </w:tcPr>
          <w:p w:rsidR="003B764B" w:rsidRPr="00DF2D65" w:rsidRDefault="003B764B" w:rsidP="00205EDE">
            <w:pPr>
              <w:rPr>
                <w:szCs w:val="26"/>
              </w:rPr>
            </w:pPr>
            <w:r w:rsidRPr="00DF2D65">
              <w:rPr>
                <w:szCs w:val="26"/>
              </w:rPr>
              <w:t>Sơ đồ</w:t>
            </w:r>
          </w:p>
        </w:tc>
        <w:tc>
          <w:tcPr>
            <w:tcW w:w="2206" w:type="dxa"/>
            <w:vAlign w:val="center"/>
          </w:tcPr>
          <w:p w:rsidR="003B764B" w:rsidRPr="00DF2D65" w:rsidRDefault="003B764B" w:rsidP="00205EDE">
            <w:pPr>
              <w:rPr>
                <w:szCs w:val="26"/>
              </w:rPr>
            </w:pPr>
            <w:r w:rsidRPr="00DF2D65">
              <w:rPr>
                <w:szCs w:val="26"/>
              </w:rPr>
              <w:t>3 pha</w:t>
            </w:r>
          </w:p>
        </w:tc>
        <w:tc>
          <w:tcPr>
            <w:tcW w:w="2364" w:type="dxa"/>
            <w:vAlign w:val="center"/>
          </w:tcPr>
          <w:p w:rsidR="003B764B" w:rsidRPr="00DF2D65" w:rsidRDefault="003B764B" w:rsidP="00205EDE">
            <w:pPr>
              <w:rPr>
                <w:szCs w:val="26"/>
              </w:rPr>
            </w:pPr>
            <w:r w:rsidRPr="00DF2D65">
              <w:rPr>
                <w:szCs w:val="26"/>
              </w:rPr>
              <w:t>1 pha</w:t>
            </w:r>
          </w:p>
        </w:tc>
      </w:tr>
      <w:bookmarkEnd w:id="2"/>
      <w:tr w:rsidR="003B764B" w:rsidRPr="00DF2D65" w:rsidTr="00205EDE">
        <w:trPr>
          <w:trHeight w:val="360"/>
          <w:jc w:val="center"/>
        </w:trPr>
        <w:tc>
          <w:tcPr>
            <w:tcW w:w="4580" w:type="dxa"/>
            <w:vAlign w:val="center"/>
          </w:tcPr>
          <w:p w:rsidR="003B764B" w:rsidRPr="00DF2D65" w:rsidRDefault="003B764B" w:rsidP="00205EDE">
            <w:pPr>
              <w:rPr>
                <w:szCs w:val="26"/>
              </w:rPr>
            </w:pPr>
            <w:r w:rsidRPr="00DF2D65">
              <w:rPr>
                <w:szCs w:val="26"/>
              </w:rPr>
              <w:t>Chế độ nối đất trung tính</w:t>
            </w:r>
          </w:p>
        </w:tc>
        <w:tc>
          <w:tcPr>
            <w:tcW w:w="2206" w:type="dxa"/>
            <w:vAlign w:val="center"/>
          </w:tcPr>
          <w:p w:rsidR="003B764B" w:rsidRPr="00DF2D65" w:rsidRDefault="003B764B" w:rsidP="00205EDE">
            <w:pPr>
              <w:rPr>
                <w:szCs w:val="26"/>
              </w:rPr>
            </w:pPr>
            <w:r w:rsidRPr="00DF2D65">
              <w:rPr>
                <w:szCs w:val="26"/>
              </w:rPr>
              <w:t>Trung tính nối đất trực tiếp</w:t>
            </w:r>
          </w:p>
        </w:tc>
        <w:tc>
          <w:tcPr>
            <w:tcW w:w="2364" w:type="dxa"/>
            <w:vAlign w:val="center"/>
          </w:tcPr>
          <w:p w:rsidR="003B764B" w:rsidRPr="00DF2D65" w:rsidRDefault="003B764B" w:rsidP="00205EDE">
            <w:pPr>
              <w:rPr>
                <w:szCs w:val="26"/>
              </w:rPr>
            </w:pPr>
            <w:r w:rsidRPr="00DF2D65">
              <w:rPr>
                <w:szCs w:val="26"/>
              </w:rPr>
              <w:t>Trung tính nối đất trực tiếp</w:t>
            </w:r>
          </w:p>
        </w:tc>
      </w:tr>
      <w:tr w:rsidR="003B764B" w:rsidRPr="00DF2D65" w:rsidTr="00205EDE">
        <w:trPr>
          <w:trHeight w:val="360"/>
          <w:jc w:val="center"/>
        </w:trPr>
        <w:tc>
          <w:tcPr>
            <w:tcW w:w="4580" w:type="dxa"/>
            <w:vAlign w:val="center"/>
          </w:tcPr>
          <w:p w:rsidR="003B764B" w:rsidRPr="00DF2D65" w:rsidRDefault="003B764B" w:rsidP="00205EDE">
            <w:pPr>
              <w:rPr>
                <w:szCs w:val="26"/>
              </w:rPr>
            </w:pPr>
            <w:r w:rsidRPr="00DF2D65">
              <w:rPr>
                <w:szCs w:val="26"/>
              </w:rPr>
              <w:t>Điện áp làm việc lớn nhất của thiết bị (kV)</w:t>
            </w:r>
          </w:p>
        </w:tc>
        <w:tc>
          <w:tcPr>
            <w:tcW w:w="2206" w:type="dxa"/>
            <w:vAlign w:val="center"/>
          </w:tcPr>
          <w:p w:rsidR="003B764B" w:rsidRPr="00DF2D65" w:rsidRDefault="003B764B" w:rsidP="00205EDE">
            <w:pPr>
              <w:rPr>
                <w:szCs w:val="26"/>
              </w:rPr>
            </w:pPr>
            <w:r w:rsidRPr="00DF2D65">
              <w:rPr>
                <w:szCs w:val="26"/>
              </w:rPr>
              <w:t>≥ 0,4</w:t>
            </w:r>
          </w:p>
        </w:tc>
        <w:tc>
          <w:tcPr>
            <w:tcW w:w="2364" w:type="dxa"/>
            <w:vAlign w:val="center"/>
          </w:tcPr>
          <w:p w:rsidR="003B764B" w:rsidRPr="00DF2D65" w:rsidRDefault="003B764B" w:rsidP="00205EDE">
            <w:pPr>
              <w:rPr>
                <w:szCs w:val="26"/>
              </w:rPr>
            </w:pPr>
            <w:r w:rsidRPr="00DF2D65">
              <w:rPr>
                <w:szCs w:val="26"/>
              </w:rPr>
              <w:t>≥ 0,23</w:t>
            </w:r>
          </w:p>
        </w:tc>
      </w:tr>
      <w:tr w:rsidR="003B764B" w:rsidRPr="00DF2D65" w:rsidTr="00205EDE">
        <w:trPr>
          <w:trHeight w:val="360"/>
          <w:jc w:val="center"/>
        </w:trPr>
        <w:tc>
          <w:tcPr>
            <w:tcW w:w="4580" w:type="dxa"/>
            <w:vAlign w:val="center"/>
          </w:tcPr>
          <w:p w:rsidR="003B764B" w:rsidRPr="00DF2D65" w:rsidRDefault="003B764B" w:rsidP="00205EDE">
            <w:pPr>
              <w:rPr>
                <w:szCs w:val="26"/>
              </w:rPr>
            </w:pPr>
            <w:r w:rsidRPr="00DF2D65">
              <w:rPr>
                <w:szCs w:val="26"/>
              </w:rPr>
              <w:t>Tần số (Hz)</w:t>
            </w:r>
          </w:p>
        </w:tc>
        <w:tc>
          <w:tcPr>
            <w:tcW w:w="2206" w:type="dxa"/>
            <w:vAlign w:val="center"/>
          </w:tcPr>
          <w:p w:rsidR="003B764B" w:rsidRPr="00DF2D65" w:rsidRDefault="003B764B" w:rsidP="00205EDE">
            <w:pPr>
              <w:rPr>
                <w:szCs w:val="26"/>
              </w:rPr>
            </w:pPr>
            <w:r w:rsidRPr="00DF2D65">
              <w:rPr>
                <w:szCs w:val="26"/>
              </w:rPr>
              <w:t>50</w:t>
            </w:r>
          </w:p>
        </w:tc>
        <w:tc>
          <w:tcPr>
            <w:tcW w:w="2364" w:type="dxa"/>
            <w:vAlign w:val="center"/>
          </w:tcPr>
          <w:p w:rsidR="003B764B" w:rsidRPr="00DF2D65" w:rsidRDefault="003B764B" w:rsidP="00205EDE">
            <w:pPr>
              <w:rPr>
                <w:szCs w:val="26"/>
              </w:rPr>
            </w:pPr>
            <w:r w:rsidRPr="00DF2D65">
              <w:rPr>
                <w:szCs w:val="26"/>
              </w:rPr>
              <w:t>50</w:t>
            </w:r>
          </w:p>
        </w:tc>
      </w:tr>
    </w:tbl>
    <w:p w:rsidR="003B764B" w:rsidRPr="00DF2D65" w:rsidRDefault="003B764B" w:rsidP="003B764B">
      <w:pPr>
        <w:numPr>
          <w:ilvl w:val="0"/>
          <w:numId w:val="4"/>
        </w:numPr>
        <w:tabs>
          <w:tab w:val="left" w:pos="540"/>
        </w:tabs>
        <w:autoSpaceDE w:val="0"/>
        <w:autoSpaceDN w:val="0"/>
        <w:spacing w:after="0" w:line="240" w:lineRule="auto"/>
        <w:ind w:hanging="720"/>
        <w:rPr>
          <w:b/>
          <w:bCs/>
          <w:szCs w:val="26"/>
          <w:lang w:val="pt-BR"/>
        </w:rPr>
      </w:pPr>
      <w:r w:rsidRPr="00DF2D65">
        <w:rPr>
          <w:b/>
          <w:szCs w:val="26"/>
          <w:lang w:val="pt-BR"/>
        </w:rPr>
        <w:t>Chứng</w:t>
      </w:r>
      <w:r w:rsidRPr="00DF2D65">
        <w:rPr>
          <w:b/>
          <w:bCs/>
          <w:szCs w:val="26"/>
          <w:lang w:val="pt-BR"/>
        </w:rPr>
        <w:t xml:space="preserve"> chỉ chất lượng</w:t>
      </w:r>
    </w:p>
    <w:p w:rsidR="003B764B" w:rsidRPr="00DF2D65" w:rsidRDefault="003B764B" w:rsidP="003B764B">
      <w:pPr>
        <w:rPr>
          <w:szCs w:val="26"/>
        </w:rPr>
      </w:pPr>
      <w:r w:rsidRPr="00DF2D65">
        <w:rPr>
          <w:szCs w:val="26"/>
        </w:rPr>
        <w:tab/>
        <w:t xml:space="preserve">Nhà </w:t>
      </w:r>
      <w:r w:rsidRPr="00DF2D65">
        <w:rPr>
          <w:szCs w:val="26"/>
          <w:lang w:val="sv-SE"/>
        </w:rPr>
        <w:t>sản</w:t>
      </w:r>
      <w:r w:rsidRPr="00DF2D65">
        <w:rPr>
          <w:szCs w:val="26"/>
        </w:rPr>
        <w:t xml:space="preserve">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rsidR="003B764B" w:rsidRPr="00DF2D65" w:rsidRDefault="003B764B" w:rsidP="003B764B">
      <w:pPr>
        <w:ind w:firstLine="720"/>
        <w:rPr>
          <w:szCs w:val="26"/>
        </w:rPr>
      </w:pPr>
      <w:r w:rsidRPr="00DF2D65">
        <w:rPr>
          <w:szCs w:val="26"/>
        </w:rPr>
        <w:t>Nhà sản xuất phải tuân thủ các quy định của Nhà nước về tiết kiệm năng lượng, an toàn cháy nổ, môi trường, sở hữu trí tuệ, nhãn mác v.v.</w:t>
      </w:r>
    </w:p>
    <w:p w:rsidR="003B764B" w:rsidRPr="00DF2D65" w:rsidRDefault="003B764B" w:rsidP="003B764B">
      <w:pPr>
        <w:numPr>
          <w:ilvl w:val="0"/>
          <w:numId w:val="4"/>
        </w:numPr>
        <w:tabs>
          <w:tab w:val="left" w:pos="540"/>
        </w:tabs>
        <w:autoSpaceDE w:val="0"/>
        <w:autoSpaceDN w:val="0"/>
        <w:spacing w:after="0" w:line="240" w:lineRule="auto"/>
        <w:ind w:hanging="720"/>
        <w:rPr>
          <w:b/>
          <w:bCs/>
          <w:szCs w:val="26"/>
          <w:lang w:val="pt-BR"/>
        </w:rPr>
      </w:pPr>
      <w:r w:rsidRPr="00DF2D65">
        <w:rPr>
          <w:b/>
          <w:bCs/>
          <w:szCs w:val="26"/>
          <w:lang w:val="pt-BR"/>
        </w:rPr>
        <w:t>Yêu cầu về bản vẽ và tài liệu kỹ thuật thiết bị:</w:t>
      </w:r>
    </w:p>
    <w:p w:rsidR="003B764B" w:rsidRPr="00DF2D65" w:rsidRDefault="003B764B" w:rsidP="003B764B">
      <w:pPr>
        <w:tabs>
          <w:tab w:val="left" w:pos="851"/>
        </w:tabs>
        <w:ind w:firstLine="567"/>
        <w:rPr>
          <w:szCs w:val="26"/>
        </w:rPr>
      </w:pPr>
      <w:r w:rsidRPr="00DF2D65">
        <w:rPr>
          <w:szCs w:val="26"/>
        </w:rPr>
        <w:t>Thiết bị phải được cung cấp bản vẽ và tài liệu kỹ thuật sau:</w:t>
      </w:r>
      <w:r w:rsidRPr="00DF2D65">
        <w:rPr>
          <w:szCs w:val="26"/>
        </w:rPr>
        <w:tab/>
      </w:r>
    </w:p>
    <w:p w:rsidR="003B764B" w:rsidRPr="00DF2D65" w:rsidRDefault="003B764B" w:rsidP="003B764B">
      <w:pPr>
        <w:pStyle w:val="ListParagraph"/>
        <w:widowControl/>
        <w:numPr>
          <w:ilvl w:val="0"/>
          <w:numId w:val="6"/>
        </w:numPr>
        <w:tabs>
          <w:tab w:val="left" w:pos="851"/>
        </w:tabs>
        <w:autoSpaceDE/>
        <w:autoSpaceDN/>
        <w:ind w:left="0" w:firstLine="567"/>
        <w:jc w:val="both"/>
        <w:rPr>
          <w:sz w:val="26"/>
          <w:szCs w:val="26"/>
          <w:lang w:val="vi-VN"/>
        </w:rPr>
      </w:pPr>
      <w:r w:rsidRPr="00DF2D65">
        <w:rPr>
          <w:sz w:val="26"/>
          <w:szCs w:val="26"/>
          <w:lang w:val="vi-VN"/>
        </w:rPr>
        <w:t>Bản vẽ tổng thể</w:t>
      </w:r>
      <w:r w:rsidRPr="00DF2D65">
        <w:rPr>
          <w:sz w:val="26"/>
          <w:szCs w:val="26"/>
        </w:rPr>
        <w:t xml:space="preserve"> cấu trúc thiết bị</w:t>
      </w:r>
      <w:r w:rsidRPr="00DF2D65">
        <w:rPr>
          <w:sz w:val="26"/>
          <w:szCs w:val="26"/>
          <w:lang w:val="vi-VN"/>
        </w:rPr>
        <w:t xml:space="preserve"> bao gồm kích thước và khối lượng.</w:t>
      </w:r>
    </w:p>
    <w:p w:rsidR="003B764B" w:rsidRPr="00DF2D65" w:rsidRDefault="003B764B" w:rsidP="003B764B">
      <w:pPr>
        <w:pStyle w:val="ListParagraph"/>
        <w:widowControl/>
        <w:numPr>
          <w:ilvl w:val="0"/>
          <w:numId w:val="6"/>
        </w:numPr>
        <w:tabs>
          <w:tab w:val="left" w:pos="851"/>
        </w:tabs>
        <w:autoSpaceDE/>
        <w:autoSpaceDN/>
        <w:ind w:left="0" w:firstLine="567"/>
        <w:jc w:val="both"/>
        <w:rPr>
          <w:spacing w:val="4"/>
          <w:sz w:val="26"/>
          <w:szCs w:val="26"/>
          <w:lang w:val="vi-VN"/>
        </w:rPr>
      </w:pPr>
      <w:r w:rsidRPr="00DF2D65">
        <w:rPr>
          <w:spacing w:val="4"/>
          <w:sz w:val="26"/>
          <w:szCs w:val="26"/>
          <w:lang w:val="vi-VN"/>
        </w:rPr>
        <w:t>Tài liệu hướng dẫn lắp đặt, vận hành, sửa chữa và bảo dưỡng thiết bị.</w:t>
      </w:r>
    </w:p>
    <w:p w:rsidR="003B764B" w:rsidRPr="00DF2D65" w:rsidRDefault="003B764B" w:rsidP="003B764B">
      <w:pPr>
        <w:pStyle w:val="ListParagraph"/>
        <w:widowControl/>
        <w:numPr>
          <w:ilvl w:val="0"/>
          <w:numId w:val="6"/>
        </w:numPr>
        <w:tabs>
          <w:tab w:val="left" w:pos="851"/>
        </w:tabs>
        <w:autoSpaceDE/>
        <w:autoSpaceDN/>
        <w:ind w:left="0" w:firstLine="567"/>
        <w:jc w:val="both"/>
        <w:rPr>
          <w:sz w:val="26"/>
          <w:szCs w:val="26"/>
          <w:lang w:val="vi-VN"/>
        </w:rPr>
      </w:pPr>
      <w:r w:rsidRPr="00DF2D65">
        <w:rPr>
          <w:sz w:val="26"/>
          <w:szCs w:val="26"/>
          <w:lang w:val="vi-VN"/>
        </w:rPr>
        <w:t>Các biên bản thử nghiệm và giấy chứng nhận quản lý chất lượng</w:t>
      </w:r>
      <w:r w:rsidRPr="00DF2D65">
        <w:rPr>
          <w:sz w:val="26"/>
          <w:szCs w:val="26"/>
        </w:rPr>
        <w:t xml:space="preserve"> ISO</w:t>
      </w:r>
      <w:r w:rsidRPr="00DF2D65">
        <w:rPr>
          <w:sz w:val="26"/>
          <w:szCs w:val="26"/>
          <w:lang w:val="vi-VN"/>
        </w:rPr>
        <w:t>.</w:t>
      </w:r>
    </w:p>
    <w:p w:rsidR="003B764B" w:rsidRPr="00DF2D65" w:rsidRDefault="003B764B" w:rsidP="003B764B">
      <w:pPr>
        <w:numPr>
          <w:ilvl w:val="0"/>
          <w:numId w:val="4"/>
        </w:numPr>
        <w:tabs>
          <w:tab w:val="left" w:pos="540"/>
        </w:tabs>
        <w:autoSpaceDE w:val="0"/>
        <w:autoSpaceDN w:val="0"/>
        <w:spacing w:after="0" w:line="240" w:lineRule="auto"/>
        <w:ind w:hanging="720"/>
        <w:rPr>
          <w:b/>
          <w:szCs w:val="26"/>
        </w:rPr>
      </w:pPr>
      <w:r w:rsidRPr="00DF2D65">
        <w:rPr>
          <w:b/>
          <w:bCs/>
          <w:szCs w:val="26"/>
          <w:lang w:val="pt-BR"/>
        </w:rPr>
        <w:t>Yêu</w:t>
      </w:r>
      <w:r w:rsidRPr="00DF2D65">
        <w:rPr>
          <w:b/>
          <w:szCs w:val="26"/>
        </w:rPr>
        <w:t xml:space="preserve"> cầu khác:</w:t>
      </w:r>
    </w:p>
    <w:p w:rsidR="003B764B" w:rsidRPr="00DF2D65" w:rsidRDefault="003B764B" w:rsidP="003B764B">
      <w:pPr>
        <w:pStyle w:val="ListParagraph"/>
        <w:widowControl/>
        <w:numPr>
          <w:ilvl w:val="1"/>
          <w:numId w:val="7"/>
        </w:numPr>
        <w:tabs>
          <w:tab w:val="left" w:pos="851"/>
        </w:tabs>
        <w:autoSpaceDE/>
        <w:autoSpaceDN/>
        <w:ind w:left="0" w:firstLine="567"/>
        <w:jc w:val="both"/>
        <w:rPr>
          <w:sz w:val="26"/>
          <w:szCs w:val="26"/>
          <w:lang w:val="sv-SE"/>
        </w:rPr>
      </w:pPr>
      <w:r w:rsidRPr="00DF2D65">
        <w:rPr>
          <w:sz w:val="26"/>
          <w:szCs w:val="26"/>
          <w:lang w:val="sv-SE"/>
        </w:rPr>
        <w:t xml:space="preserve">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rsidR="003B764B" w:rsidRPr="00DF2D65" w:rsidRDefault="003B764B" w:rsidP="003B764B">
      <w:pPr>
        <w:pStyle w:val="ListParagraph"/>
        <w:widowControl/>
        <w:numPr>
          <w:ilvl w:val="1"/>
          <w:numId w:val="7"/>
        </w:numPr>
        <w:tabs>
          <w:tab w:val="left" w:pos="851"/>
        </w:tabs>
        <w:autoSpaceDE/>
        <w:autoSpaceDN/>
        <w:ind w:left="0" w:firstLine="567"/>
        <w:jc w:val="both"/>
        <w:rPr>
          <w:sz w:val="26"/>
          <w:szCs w:val="26"/>
          <w:lang w:val="sv-SE"/>
        </w:rPr>
      </w:pPr>
      <w:r w:rsidRPr="00DF2D65">
        <w:rPr>
          <w:sz w:val="26"/>
          <w:szCs w:val="26"/>
          <w:lang w:val="sv-SE"/>
        </w:rPr>
        <w:t>Thiết bị phải đáp ứng được độ bền đối với các điều kiện về khí hậu và môi trường tại Việt Nam: được nhiệt đới hóa, phù hợp với điều kiện môi trường lắp đặt vận hành.</w:t>
      </w:r>
    </w:p>
    <w:p w:rsidR="003B764B" w:rsidRPr="00DF2D65" w:rsidRDefault="003B764B" w:rsidP="003B764B">
      <w:pPr>
        <w:numPr>
          <w:ilvl w:val="0"/>
          <w:numId w:val="1"/>
        </w:numPr>
        <w:tabs>
          <w:tab w:val="clear" w:pos="720"/>
          <w:tab w:val="num" w:pos="540"/>
        </w:tabs>
        <w:autoSpaceDE w:val="0"/>
        <w:autoSpaceDN w:val="0"/>
        <w:spacing w:after="0" w:line="240" w:lineRule="auto"/>
        <w:rPr>
          <w:b/>
          <w:bCs/>
          <w:szCs w:val="26"/>
        </w:rPr>
      </w:pPr>
      <w:r w:rsidRPr="00DF2D65">
        <w:rPr>
          <w:b/>
          <w:szCs w:val="26"/>
          <w:lang w:val="sv-SE"/>
        </w:rPr>
        <w:t>MÁY CẮT HẠ ÁP - MCCB</w:t>
      </w:r>
    </w:p>
    <w:p w:rsidR="003B764B" w:rsidRPr="00DF2D65" w:rsidRDefault="003B764B" w:rsidP="003B764B">
      <w:pPr>
        <w:numPr>
          <w:ilvl w:val="0"/>
          <w:numId w:val="5"/>
        </w:numPr>
        <w:tabs>
          <w:tab w:val="left" w:pos="540"/>
        </w:tabs>
        <w:spacing w:after="0" w:line="240" w:lineRule="auto"/>
        <w:ind w:hanging="900"/>
        <w:rPr>
          <w:b/>
          <w:szCs w:val="26"/>
        </w:rPr>
      </w:pPr>
      <w:r w:rsidRPr="00DF2D65">
        <w:rPr>
          <w:b/>
          <w:szCs w:val="26"/>
        </w:rPr>
        <w:t>Yêu cầu chung</w:t>
      </w:r>
    </w:p>
    <w:p w:rsidR="003B764B" w:rsidRPr="00DF2D65" w:rsidRDefault="003B764B" w:rsidP="003B764B">
      <w:pPr>
        <w:tabs>
          <w:tab w:val="left" w:pos="851"/>
        </w:tabs>
        <w:ind w:firstLine="567"/>
        <w:rPr>
          <w:szCs w:val="26"/>
        </w:rPr>
      </w:pPr>
      <w:r w:rsidRPr="00DF2D65">
        <w:rPr>
          <w:szCs w:val="26"/>
        </w:rPr>
        <w:t>1. Yêu cầu kỹ thuật này áp dụng cho: MCCB (Áp tô mát) kiểu vỏ đúc loại 3 cực, dùng để bảo vệ mạch điện chống quá tải.</w:t>
      </w:r>
    </w:p>
    <w:p w:rsidR="003B764B" w:rsidRPr="00DF2D65" w:rsidRDefault="003B764B" w:rsidP="003B764B">
      <w:pPr>
        <w:tabs>
          <w:tab w:val="left" w:pos="851"/>
        </w:tabs>
        <w:ind w:firstLine="567"/>
        <w:rPr>
          <w:szCs w:val="26"/>
        </w:rPr>
      </w:pPr>
      <w:r w:rsidRPr="00DF2D65">
        <w:rPr>
          <w:szCs w:val="26"/>
        </w:rPr>
        <w:lastRenderedPageBreak/>
        <w:t>2. Thiết bị được chế tạo, thử nghiệm theo tiêu chuẩn IEC 60947-1, IEC 60947-2 hoặc tiêu chuẩn tương đương.</w:t>
      </w:r>
    </w:p>
    <w:p w:rsidR="003B764B" w:rsidRPr="00DF2D65" w:rsidRDefault="003B764B" w:rsidP="003B764B">
      <w:pPr>
        <w:tabs>
          <w:tab w:val="left" w:pos="851"/>
        </w:tabs>
        <w:ind w:firstLine="567"/>
        <w:rPr>
          <w:szCs w:val="26"/>
        </w:rPr>
      </w:pPr>
      <w:r w:rsidRPr="00DF2D65">
        <w:rPr>
          <w:szCs w:val="26"/>
        </w:rPr>
        <w:t>3. Các yêu cầu về thử nghiệm:</w:t>
      </w:r>
    </w:p>
    <w:p w:rsidR="003B764B" w:rsidRPr="00DF2D65" w:rsidRDefault="003B764B" w:rsidP="003B764B">
      <w:pPr>
        <w:tabs>
          <w:tab w:val="left" w:pos="851"/>
        </w:tabs>
        <w:ind w:firstLine="567"/>
        <w:rPr>
          <w:szCs w:val="26"/>
        </w:rPr>
      </w:pPr>
      <w:r w:rsidRPr="00DF2D65">
        <w:rPr>
          <w:szCs w:val="26"/>
        </w:rPr>
        <w:t xml:space="preserve">a. Thử nghiệm xuất xưởng (Routine test): </w:t>
      </w:r>
    </w:p>
    <w:p w:rsidR="003B764B" w:rsidRPr="00DF2D65" w:rsidRDefault="003B764B" w:rsidP="003B764B">
      <w:pPr>
        <w:tabs>
          <w:tab w:val="left" w:pos="851"/>
        </w:tabs>
        <w:ind w:firstLine="567"/>
        <w:rPr>
          <w:szCs w:val="26"/>
        </w:rPr>
      </w:pPr>
      <w:r w:rsidRPr="00DF2D65">
        <w:rPr>
          <w:szCs w:val="26"/>
        </w:rPr>
        <w:t>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w:t>
      </w:r>
    </w:p>
    <w:p w:rsidR="003B764B" w:rsidRPr="00DF2D65" w:rsidRDefault="003B764B" w:rsidP="003B764B">
      <w:pPr>
        <w:tabs>
          <w:tab w:val="left" w:pos="851"/>
        </w:tabs>
        <w:ind w:firstLine="567"/>
        <w:rPr>
          <w:szCs w:val="26"/>
        </w:rPr>
      </w:pPr>
      <w:r w:rsidRPr="00DF2D65">
        <w:rPr>
          <w:szCs w:val="26"/>
        </w:rPr>
        <w:t>- Thử nghiệm thao tác cơ khí (Mechanical operation).</w:t>
      </w:r>
    </w:p>
    <w:p w:rsidR="003B764B" w:rsidRPr="00DF2D65" w:rsidRDefault="003B764B" w:rsidP="003B764B">
      <w:pPr>
        <w:tabs>
          <w:tab w:val="left" w:pos="851"/>
        </w:tabs>
        <w:ind w:firstLine="567"/>
        <w:rPr>
          <w:szCs w:val="26"/>
        </w:rPr>
      </w:pPr>
      <w:r w:rsidRPr="00DF2D65">
        <w:rPr>
          <w:szCs w:val="26"/>
        </w:rPr>
        <w:t>- Kiểm tra hiệu chuẩn bộ nhả (Verification of the calibration of overcurrent releases).</w:t>
      </w:r>
    </w:p>
    <w:p w:rsidR="003B764B" w:rsidRPr="00DF2D65" w:rsidRDefault="003B764B" w:rsidP="003B764B">
      <w:pPr>
        <w:tabs>
          <w:tab w:val="left" w:pos="851"/>
        </w:tabs>
        <w:ind w:firstLine="567"/>
        <w:rPr>
          <w:szCs w:val="26"/>
        </w:rPr>
      </w:pPr>
      <w:r w:rsidRPr="00DF2D65">
        <w:rPr>
          <w:szCs w:val="26"/>
        </w:rPr>
        <w:t>- Thử nghiệm đặc tính điện môi (Dielectric test).</w:t>
      </w:r>
    </w:p>
    <w:p w:rsidR="003B764B" w:rsidRPr="00DF2D65" w:rsidRDefault="003B764B" w:rsidP="003B764B">
      <w:pPr>
        <w:tabs>
          <w:tab w:val="left" w:pos="851"/>
        </w:tabs>
        <w:ind w:firstLine="567"/>
        <w:rPr>
          <w:szCs w:val="26"/>
        </w:rPr>
      </w:pPr>
      <w:r w:rsidRPr="00DF2D65">
        <w:rPr>
          <w:szCs w:val="26"/>
        </w:rPr>
        <w:t xml:space="preserve">b. Thử nghiệm điển hình (Type test): </w:t>
      </w:r>
    </w:p>
    <w:p w:rsidR="003B764B" w:rsidRPr="00DF2D65" w:rsidRDefault="003B764B" w:rsidP="003B764B">
      <w:pPr>
        <w:tabs>
          <w:tab w:val="left" w:pos="851"/>
        </w:tabs>
        <w:ind w:firstLine="567"/>
        <w:rPr>
          <w:szCs w:val="26"/>
        </w:rPr>
      </w:pPr>
      <w:r w:rsidRPr="00DF2D65">
        <w:rPr>
          <w:szCs w:val="26"/>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w:t>
      </w:r>
    </w:p>
    <w:p w:rsidR="003B764B" w:rsidRPr="00DF2D65" w:rsidRDefault="003B764B" w:rsidP="003B764B">
      <w:pPr>
        <w:tabs>
          <w:tab w:val="left" w:pos="851"/>
        </w:tabs>
        <w:ind w:firstLine="567"/>
        <w:rPr>
          <w:szCs w:val="26"/>
        </w:rPr>
      </w:pPr>
      <w:r w:rsidRPr="00DF2D65">
        <w:rPr>
          <w:szCs w:val="26"/>
        </w:rPr>
        <w:t>i. Trình tự thử nghiệm – Các đặc tính hiệu năng chung (General performance characteristics):</w:t>
      </w:r>
    </w:p>
    <w:p w:rsidR="003B764B" w:rsidRPr="00DF2D65" w:rsidRDefault="003B764B" w:rsidP="003B764B">
      <w:pPr>
        <w:tabs>
          <w:tab w:val="left" w:pos="851"/>
        </w:tabs>
        <w:ind w:firstLine="567"/>
        <w:rPr>
          <w:szCs w:val="26"/>
        </w:rPr>
      </w:pPr>
      <w:r w:rsidRPr="00DF2D65">
        <w:rPr>
          <w:szCs w:val="26"/>
        </w:rPr>
        <w:t>- Giới hạn và đặc tính cắt (Tripping limits and characteristics).</w:t>
      </w:r>
    </w:p>
    <w:p w:rsidR="003B764B" w:rsidRPr="00DF2D65" w:rsidRDefault="003B764B" w:rsidP="003B764B">
      <w:pPr>
        <w:tabs>
          <w:tab w:val="left" w:pos="851"/>
        </w:tabs>
        <w:ind w:firstLine="567"/>
        <w:rPr>
          <w:szCs w:val="26"/>
        </w:rPr>
      </w:pPr>
      <w:r w:rsidRPr="00DF2D65">
        <w:rPr>
          <w:szCs w:val="26"/>
        </w:rPr>
        <w:t>- Đặc tính điện môi (Dielectric properties).</w:t>
      </w:r>
    </w:p>
    <w:p w:rsidR="003B764B" w:rsidRPr="00DF2D65" w:rsidRDefault="003B764B" w:rsidP="003B764B">
      <w:pPr>
        <w:tabs>
          <w:tab w:val="left" w:pos="851"/>
        </w:tabs>
        <w:ind w:firstLine="567"/>
        <w:rPr>
          <w:szCs w:val="26"/>
        </w:rPr>
      </w:pPr>
      <w:r w:rsidRPr="00DF2D65">
        <w:rPr>
          <w:szCs w:val="26"/>
        </w:rPr>
        <w:t>- Thao tác cơ khí và khả năng thực hiện thao tác (Mechanical operation and operational performance capability).</w:t>
      </w:r>
    </w:p>
    <w:p w:rsidR="003B764B" w:rsidRPr="00DF2D65" w:rsidRDefault="003B764B" w:rsidP="003B764B">
      <w:pPr>
        <w:tabs>
          <w:tab w:val="left" w:pos="851"/>
        </w:tabs>
        <w:ind w:firstLine="567"/>
        <w:rPr>
          <w:szCs w:val="26"/>
        </w:rPr>
      </w:pPr>
      <w:r w:rsidRPr="00DF2D65">
        <w:rPr>
          <w:szCs w:val="26"/>
        </w:rPr>
        <w:t>- Đặc tính quá tải (nếu có) (Overload performance (where applicable)).</w:t>
      </w:r>
    </w:p>
    <w:p w:rsidR="003B764B" w:rsidRPr="00DF2D65" w:rsidRDefault="003B764B" w:rsidP="003B764B">
      <w:pPr>
        <w:tabs>
          <w:tab w:val="left" w:pos="851"/>
        </w:tabs>
        <w:ind w:firstLine="567"/>
        <w:rPr>
          <w:szCs w:val="26"/>
        </w:rPr>
      </w:pPr>
      <w:r w:rsidRPr="00DF2D65">
        <w:rPr>
          <w:szCs w:val="26"/>
        </w:rPr>
        <w:t>- Kiểm tra chịu điện môi (Verification of dielectric withstand).</w:t>
      </w:r>
    </w:p>
    <w:p w:rsidR="003B764B" w:rsidRPr="00DF2D65" w:rsidRDefault="003B764B" w:rsidP="003B764B">
      <w:pPr>
        <w:tabs>
          <w:tab w:val="left" w:pos="851"/>
        </w:tabs>
        <w:ind w:firstLine="567"/>
        <w:rPr>
          <w:szCs w:val="26"/>
        </w:rPr>
      </w:pPr>
      <w:r w:rsidRPr="00DF2D65">
        <w:rPr>
          <w:szCs w:val="26"/>
        </w:rPr>
        <w:t>- Kiểm tra độ tăng nhiệt (Verification of temperature rise tests).</w:t>
      </w:r>
    </w:p>
    <w:p w:rsidR="003B764B" w:rsidRPr="00DF2D65" w:rsidRDefault="003B764B" w:rsidP="003B764B">
      <w:pPr>
        <w:tabs>
          <w:tab w:val="left" w:pos="851"/>
        </w:tabs>
        <w:ind w:firstLine="567"/>
        <w:rPr>
          <w:szCs w:val="26"/>
        </w:rPr>
      </w:pPr>
      <w:r w:rsidRPr="00DF2D65">
        <w:rPr>
          <w:szCs w:val="26"/>
        </w:rPr>
        <w:t>- Kiểm tra nhả quá tải (Verification of overload releases).</w:t>
      </w:r>
    </w:p>
    <w:p w:rsidR="003B764B" w:rsidRPr="00DF2D65" w:rsidRDefault="003B764B" w:rsidP="003B764B">
      <w:pPr>
        <w:tabs>
          <w:tab w:val="left" w:pos="851"/>
        </w:tabs>
        <w:ind w:firstLine="567"/>
        <w:rPr>
          <w:szCs w:val="26"/>
        </w:rPr>
      </w:pPr>
      <w:r w:rsidRPr="00DF2D65">
        <w:rPr>
          <w:szCs w:val="26"/>
        </w:rPr>
        <w:t>ii. Trình tự thử nghiệm – Khả năng cắt ngắn mạch làm việc danh định (Rated service short-circuit breaking capacity):</w:t>
      </w:r>
    </w:p>
    <w:p w:rsidR="003B764B" w:rsidRPr="00DF2D65" w:rsidRDefault="003B764B" w:rsidP="003B764B">
      <w:pPr>
        <w:tabs>
          <w:tab w:val="left" w:pos="851"/>
        </w:tabs>
        <w:ind w:firstLine="567"/>
        <w:rPr>
          <w:szCs w:val="26"/>
        </w:rPr>
      </w:pPr>
      <w:r w:rsidRPr="00DF2D65">
        <w:rPr>
          <w:szCs w:val="26"/>
        </w:rPr>
        <w:lastRenderedPageBreak/>
        <w:t>- Khả năng cắt ngắn mạch làm việc danh định (Rated service short-circuit breaking capacity).</w:t>
      </w:r>
    </w:p>
    <w:p w:rsidR="003B764B" w:rsidRPr="00DF2D65" w:rsidRDefault="003B764B" w:rsidP="003B764B">
      <w:pPr>
        <w:tabs>
          <w:tab w:val="left" w:pos="851"/>
        </w:tabs>
        <w:ind w:firstLine="567"/>
        <w:rPr>
          <w:szCs w:val="26"/>
        </w:rPr>
      </w:pPr>
      <w:r w:rsidRPr="00DF2D65">
        <w:rPr>
          <w:szCs w:val="26"/>
        </w:rPr>
        <w:t>- Kiểm tra khả năng làm việc (Verification of operational performance capability).</w:t>
      </w:r>
    </w:p>
    <w:p w:rsidR="003B764B" w:rsidRPr="00DF2D65" w:rsidRDefault="003B764B" w:rsidP="003B764B">
      <w:pPr>
        <w:tabs>
          <w:tab w:val="left" w:pos="851"/>
        </w:tabs>
        <w:ind w:firstLine="567"/>
        <w:rPr>
          <w:szCs w:val="26"/>
        </w:rPr>
      </w:pPr>
      <w:r w:rsidRPr="00DF2D65">
        <w:rPr>
          <w:szCs w:val="26"/>
        </w:rPr>
        <w:t>- Kiểm tra chịu điện môi (Verification of dielectric withstand).</w:t>
      </w:r>
    </w:p>
    <w:p w:rsidR="003B764B" w:rsidRPr="00DF2D65" w:rsidRDefault="003B764B" w:rsidP="003B764B">
      <w:pPr>
        <w:tabs>
          <w:tab w:val="left" w:pos="851"/>
        </w:tabs>
        <w:ind w:firstLine="567"/>
        <w:rPr>
          <w:szCs w:val="26"/>
        </w:rPr>
      </w:pPr>
      <w:r w:rsidRPr="00DF2D65">
        <w:rPr>
          <w:szCs w:val="26"/>
        </w:rPr>
        <w:t>- Kiểm tra độ tăng nhiệt (Verification of temperature rise tests).</w:t>
      </w:r>
    </w:p>
    <w:p w:rsidR="003B764B" w:rsidRPr="00DF2D65" w:rsidRDefault="003B764B" w:rsidP="003B764B">
      <w:pPr>
        <w:tabs>
          <w:tab w:val="left" w:pos="851"/>
        </w:tabs>
        <w:ind w:firstLine="567"/>
        <w:rPr>
          <w:szCs w:val="26"/>
        </w:rPr>
      </w:pPr>
      <w:r w:rsidRPr="00DF2D65">
        <w:rPr>
          <w:szCs w:val="26"/>
        </w:rPr>
        <w:t>- Kiểm tra nhả quá tải (Verification of overload releases).</w:t>
      </w:r>
    </w:p>
    <w:p w:rsidR="003B764B" w:rsidRPr="00DF2D65" w:rsidRDefault="003B764B" w:rsidP="003B764B">
      <w:pPr>
        <w:tabs>
          <w:tab w:val="left" w:pos="851"/>
        </w:tabs>
        <w:ind w:firstLine="567"/>
        <w:rPr>
          <w:szCs w:val="26"/>
        </w:rPr>
      </w:pPr>
      <w:r w:rsidRPr="00DF2D65">
        <w:rPr>
          <w:szCs w:val="26"/>
        </w:rPr>
        <w:t>iii. Trình tự thử nghiệm – Khả năng cắt ngắn mạch tới hạn danh định (Rated ultimate short-circuit breaking capacity):</w:t>
      </w:r>
    </w:p>
    <w:p w:rsidR="003B764B" w:rsidRPr="00DF2D65" w:rsidRDefault="003B764B" w:rsidP="003B764B">
      <w:pPr>
        <w:tabs>
          <w:tab w:val="left" w:pos="851"/>
        </w:tabs>
        <w:ind w:firstLine="567"/>
        <w:rPr>
          <w:szCs w:val="26"/>
        </w:rPr>
      </w:pPr>
      <w:r w:rsidRPr="00DF2D65">
        <w:rPr>
          <w:szCs w:val="26"/>
        </w:rPr>
        <w:t>- Kiểm tra nhả quá tải (Verification of overload releases).</w:t>
      </w:r>
    </w:p>
    <w:p w:rsidR="003B764B" w:rsidRPr="00DF2D65" w:rsidRDefault="003B764B" w:rsidP="003B764B">
      <w:pPr>
        <w:tabs>
          <w:tab w:val="left" w:pos="851"/>
        </w:tabs>
        <w:ind w:firstLine="567"/>
        <w:rPr>
          <w:szCs w:val="26"/>
        </w:rPr>
      </w:pPr>
      <w:r w:rsidRPr="00DF2D65">
        <w:rPr>
          <w:szCs w:val="26"/>
        </w:rPr>
        <w:t>- Khả năng cắt ngắn mạch lớn nhất danh định (Rated ultimate short-circuit breaking capacity).</w:t>
      </w:r>
    </w:p>
    <w:p w:rsidR="003B764B" w:rsidRPr="00DF2D65" w:rsidRDefault="003B764B" w:rsidP="003B764B">
      <w:pPr>
        <w:tabs>
          <w:tab w:val="left" w:pos="851"/>
        </w:tabs>
        <w:ind w:firstLine="567"/>
        <w:rPr>
          <w:szCs w:val="26"/>
        </w:rPr>
      </w:pPr>
      <w:r w:rsidRPr="00DF2D65">
        <w:rPr>
          <w:szCs w:val="26"/>
        </w:rPr>
        <w:t>- Kiểm tra chịu điện môi (Verification of dielectric withstand).</w:t>
      </w:r>
    </w:p>
    <w:p w:rsidR="003B764B" w:rsidRPr="00DF2D65" w:rsidRDefault="003B764B" w:rsidP="003B764B">
      <w:pPr>
        <w:tabs>
          <w:tab w:val="left" w:pos="851"/>
        </w:tabs>
        <w:ind w:firstLine="567"/>
        <w:rPr>
          <w:szCs w:val="26"/>
        </w:rPr>
      </w:pPr>
      <w:r w:rsidRPr="00DF2D65">
        <w:rPr>
          <w:szCs w:val="26"/>
        </w:rPr>
        <w:t>- Kiểm tra nhả quá tải (Verification of overload releases).</w:t>
      </w:r>
    </w:p>
    <w:p w:rsidR="003B764B" w:rsidRPr="00DF2D65" w:rsidRDefault="003B764B" w:rsidP="003B764B">
      <w:pPr>
        <w:tabs>
          <w:tab w:val="left" w:pos="851"/>
        </w:tabs>
        <w:ind w:firstLine="567"/>
        <w:rPr>
          <w:szCs w:val="26"/>
        </w:rPr>
      </w:pPr>
      <w:r w:rsidRPr="00DF2D65">
        <w:rPr>
          <w:szCs w:val="26"/>
        </w:rPr>
        <w:t>iv. Trình tự thử nghiệm – Khả năng cắt ngắn mạch từng cực riêng lẻ (Individual pole short-circuit breaking capacity): Áp dụng đối với các áp tô mát dùng trong hệ thống pha-đất:</w:t>
      </w:r>
    </w:p>
    <w:p w:rsidR="003B764B" w:rsidRPr="00DF2D65" w:rsidRDefault="003B764B" w:rsidP="003B764B">
      <w:pPr>
        <w:tabs>
          <w:tab w:val="left" w:pos="851"/>
        </w:tabs>
        <w:ind w:firstLine="567"/>
        <w:rPr>
          <w:szCs w:val="26"/>
        </w:rPr>
      </w:pPr>
      <w:r w:rsidRPr="00DF2D65">
        <w:rPr>
          <w:szCs w:val="26"/>
        </w:rPr>
        <w:t>- Khả năng cắt ngắn mạch cực riêng rẽ (Individual pole short-circuit breaking capacity).</w:t>
      </w:r>
    </w:p>
    <w:p w:rsidR="003B764B" w:rsidRPr="00DF2D65" w:rsidRDefault="003B764B" w:rsidP="003B764B">
      <w:pPr>
        <w:tabs>
          <w:tab w:val="left" w:pos="851"/>
        </w:tabs>
        <w:ind w:firstLine="567"/>
        <w:rPr>
          <w:szCs w:val="26"/>
        </w:rPr>
      </w:pPr>
      <w:r w:rsidRPr="00DF2D65">
        <w:rPr>
          <w:szCs w:val="26"/>
        </w:rPr>
        <w:t>- Kiểm tra chịu điện môi (Verification of dielectric withstand).</w:t>
      </w:r>
    </w:p>
    <w:p w:rsidR="003B764B" w:rsidRPr="00DF2D65" w:rsidRDefault="003B764B" w:rsidP="003B764B">
      <w:pPr>
        <w:tabs>
          <w:tab w:val="left" w:pos="851"/>
        </w:tabs>
        <w:ind w:firstLine="567"/>
        <w:rPr>
          <w:szCs w:val="26"/>
        </w:rPr>
      </w:pPr>
      <w:r w:rsidRPr="00DF2D65">
        <w:rPr>
          <w:szCs w:val="26"/>
        </w:rPr>
        <w:t>- Kiểm tra nhả quá tải (Verification of overload releases).</w:t>
      </w:r>
    </w:p>
    <w:p w:rsidR="003B764B" w:rsidRPr="00DF2D65" w:rsidRDefault="003B764B" w:rsidP="003B764B">
      <w:pPr>
        <w:numPr>
          <w:ilvl w:val="0"/>
          <w:numId w:val="5"/>
        </w:numPr>
        <w:tabs>
          <w:tab w:val="left" w:pos="540"/>
        </w:tabs>
        <w:spacing w:after="0" w:line="240" w:lineRule="auto"/>
        <w:ind w:hanging="900"/>
        <w:rPr>
          <w:b/>
          <w:szCs w:val="26"/>
        </w:rPr>
      </w:pPr>
      <w:r w:rsidRPr="00DF2D65">
        <w:rPr>
          <w:b/>
          <w:szCs w:val="26"/>
        </w:rPr>
        <w:t>Bảng yêu cầu đặc tính kỹ thuật MCCB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729"/>
        <w:gridCol w:w="3380"/>
        <w:gridCol w:w="1176"/>
        <w:gridCol w:w="4109"/>
      </w:tblGrid>
      <w:tr w:rsidR="003B764B" w:rsidRPr="00DF2D65" w:rsidTr="00205EDE">
        <w:trPr>
          <w:trHeight w:val="283"/>
          <w:tblHeader/>
        </w:trPr>
        <w:tc>
          <w:tcPr>
            <w:tcW w:w="388" w:type="pct"/>
            <w:vAlign w:val="center"/>
          </w:tcPr>
          <w:p w:rsidR="003B764B" w:rsidRPr="00DF2D65" w:rsidRDefault="003B764B" w:rsidP="00205EDE">
            <w:pPr>
              <w:rPr>
                <w:b/>
                <w:bCs/>
                <w:szCs w:val="26"/>
              </w:rPr>
            </w:pPr>
            <w:r w:rsidRPr="00DF2D65">
              <w:rPr>
                <w:b/>
                <w:bCs/>
                <w:szCs w:val="26"/>
              </w:rPr>
              <w:t>TT</w:t>
            </w:r>
          </w:p>
        </w:tc>
        <w:tc>
          <w:tcPr>
            <w:tcW w:w="1799" w:type="pct"/>
            <w:vAlign w:val="center"/>
          </w:tcPr>
          <w:p w:rsidR="003B764B" w:rsidRPr="00DF2D65" w:rsidRDefault="003B764B" w:rsidP="00205EDE">
            <w:pPr>
              <w:rPr>
                <w:b/>
                <w:bCs/>
                <w:szCs w:val="26"/>
              </w:rPr>
            </w:pPr>
            <w:r w:rsidRPr="00DF2D65">
              <w:rPr>
                <w:b/>
                <w:bCs/>
                <w:szCs w:val="26"/>
              </w:rPr>
              <w:t>Hạng mục</w:t>
            </w:r>
          </w:p>
        </w:tc>
        <w:tc>
          <w:tcPr>
            <w:tcW w:w="626" w:type="pct"/>
            <w:vAlign w:val="center"/>
          </w:tcPr>
          <w:p w:rsidR="003B764B" w:rsidRPr="00DF2D65" w:rsidRDefault="003B764B" w:rsidP="00205EDE">
            <w:pPr>
              <w:rPr>
                <w:b/>
                <w:bCs/>
                <w:szCs w:val="26"/>
              </w:rPr>
            </w:pPr>
            <w:r w:rsidRPr="00DF2D65">
              <w:rPr>
                <w:b/>
                <w:bCs/>
                <w:szCs w:val="26"/>
              </w:rPr>
              <w:t xml:space="preserve">Đơn vị </w:t>
            </w:r>
          </w:p>
        </w:tc>
        <w:tc>
          <w:tcPr>
            <w:tcW w:w="2187" w:type="pct"/>
            <w:vAlign w:val="center"/>
          </w:tcPr>
          <w:p w:rsidR="003B764B" w:rsidRPr="00DF2D65" w:rsidRDefault="003B764B" w:rsidP="00205EDE">
            <w:pPr>
              <w:rPr>
                <w:b/>
                <w:bCs/>
                <w:szCs w:val="26"/>
              </w:rPr>
            </w:pPr>
            <w:r w:rsidRPr="00DF2D65">
              <w:rPr>
                <w:b/>
                <w:bCs/>
                <w:szCs w:val="26"/>
              </w:rPr>
              <w:t>Yêu cầu</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Nhà sản xuất</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Nhà thầu khai báo</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Nước sản xuất</w:t>
            </w:r>
          </w:p>
        </w:tc>
        <w:tc>
          <w:tcPr>
            <w:tcW w:w="626" w:type="pct"/>
            <w:vAlign w:val="center"/>
          </w:tcPr>
          <w:p w:rsidR="003B764B" w:rsidRPr="00DF2D65" w:rsidRDefault="003B764B" w:rsidP="00205EDE">
            <w:pPr>
              <w:rPr>
                <w:szCs w:val="26"/>
              </w:rPr>
            </w:pPr>
          </w:p>
        </w:tc>
        <w:tc>
          <w:tcPr>
            <w:tcW w:w="2187" w:type="pct"/>
          </w:tcPr>
          <w:p w:rsidR="003B764B" w:rsidRPr="00DF2D65" w:rsidRDefault="003B764B" w:rsidP="00205EDE">
            <w:pPr>
              <w:rPr>
                <w:szCs w:val="26"/>
              </w:rPr>
            </w:pPr>
            <w:r w:rsidRPr="00DF2D65">
              <w:rPr>
                <w:szCs w:val="26"/>
              </w:rPr>
              <w:t>Nhà thầu khai báo</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Mã hiệu</w:t>
            </w:r>
          </w:p>
        </w:tc>
        <w:tc>
          <w:tcPr>
            <w:tcW w:w="626" w:type="pct"/>
            <w:vAlign w:val="center"/>
          </w:tcPr>
          <w:p w:rsidR="003B764B" w:rsidRPr="00DF2D65" w:rsidRDefault="003B764B" w:rsidP="00205EDE">
            <w:pPr>
              <w:rPr>
                <w:szCs w:val="26"/>
              </w:rPr>
            </w:pPr>
          </w:p>
        </w:tc>
        <w:tc>
          <w:tcPr>
            <w:tcW w:w="2187" w:type="pct"/>
          </w:tcPr>
          <w:p w:rsidR="003B764B" w:rsidRPr="00DF2D65" w:rsidRDefault="003B764B" w:rsidP="00205EDE">
            <w:pPr>
              <w:rPr>
                <w:szCs w:val="26"/>
              </w:rPr>
            </w:pPr>
            <w:r w:rsidRPr="00DF2D65">
              <w:rPr>
                <w:szCs w:val="26"/>
              </w:rPr>
              <w:t>Nhà thầu khai báo</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 xml:space="preserve">Tiêu chuẩn áp dụng </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ind w:left="57" w:right="57"/>
              <w:rPr>
                <w:szCs w:val="26"/>
              </w:rPr>
            </w:pPr>
            <w:r w:rsidRPr="00DF2D65">
              <w:rPr>
                <w:szCs w:val="26"/>
              </w:rPr>
              <w:t>IEC 60947-1, IEC 60947-2 hoặc tiêu chuẩn tương đương</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Chủng loại</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ind w:left="57" w:right="57"/>
              <w:rPr>
                <w:szCs w:val="26"/>
              </w:rPr>
            </w:pPr>
            <w:r w:rsidRPr="00DF2D65">
              <w:rPr>
                <w:szCs w:val="26"/>
              </w:rPr>
              <w:t>Bảo vệ bằng nhiệt và từ hoặc điện tử, kiểu lắp đặt cố định (fixed type), đấu nối phía trước</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Số cực</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 xml:space="preserve"> 03 cực.</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Thao tác đóng cắt</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Việc đóng cắt phải được thực hiện đồng thời trên các cực</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Khả năng điều chỉnh dòng làm việc định mức</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p>
          <w:p w:rsidR="003B764B" w:rsidRPr="00DF2D65" w:rsidRDefault="003B764B" w:rsidP="00205EDE">
            <w:pPr>
              <w:rPr>
                <w:szCs w:val="26"/>
              </w:rPr>
            </w:pPr>
            <w:r w:rsidRPr="00DF2D65">
              <w:rPr>
                <w:szCs w:val="26"/>
              </w:rPr>
              <w:t>0,7 ÷ 1 x In</w:t>
            </w:r>
          </w:p>
          <w:p w:rsidR="003B764B" w:rsidRPr="00DF2D65" w:rsidRDefault="003B764B" w:rsidP="00205EDE">
            <w:pPr>
              <w:rPr>
                <w:szCs w:val="26"/>
              </w:rPr>
            </w:pP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 xml:space="preserve">Điện áp làm việc định mức của thiết bị (Ue) (1 pha/ 3 pha) </w:t>
            </w:r>
          </w:p>
        </w:tc>
        <w:tc>
          <w:tcPr>
            <w:tcW w:w="626" w:type="pct"/>
            <w:vAlign w:val="center"/>
          </w:tcPr>
          <w:p w:rsidR="003B764B" w:rsidRPr="00DF2D65" w:rsidRDefault="003B764B" w:rsidP="00205EDE">
            <w:pPr>
              <w:rPr>
                <w:szCs w:val="26"/>
              </w:rPr>
            </w:pPr>
            <w:r w:rsidRPr="00DF2D65">
              <w:rPr>
                <w:szCs w:val="26"/>
              </w:rPr>
              <w:t>VAC</w:t>
            </w:r>
          </w:p>
        </w:tc>
        <w:tc>
          <w:tcPr>
            <w:tcW w:w="2187" w:type="pct"/>
            <w:vAlign w:val="center"/>
          </w:tcPr>
          <w:p w:rsidR="003B764B" w:rsidRPr="00DF2D65" w:rsidRDefault="003B764B" w:rsidP="00205EDE">
            <w:pPr>
              <w:rPr>
                <w:szCs w:val="26"/>
              </w:rPr>
            </w:pPr>
            <w:r w:rsidRPr="00DF2D65">
              <w:rPr>
                <w:szCs w:val="26"/>
              </w:rPr>
              <w:t>230/400</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Điện áp cách điện định mức (Ui)</w:t>
            </w:r>
          </w:p>
        </w:tc>
        <w:tc>
          <w:tcPr>
            <w:tcW w:w="626" w:type="pct"/>
            <w:vAlign w:val="center"/>
          </w:tcPr>
          <w:p w:rsidR="003B764B" w:rsidRPr="00DF2D65" w:rsidRDefault="003B764B" w:rsidP="00205EDE">
            <w:pPr>
              <w:rPr>
                <w:szCs w:val="26"/>
              </w:rPr>
            </w:pPr>
            <w:r w:rsidRPr="00DF2D65">
              <w:rPr>
                <w:szCs w:val="26"/>
              </w:rPr>
              <w:t>VAC</w:t>
            </w:r>
          </w:p>
        </w:tc>
        <w:tc>
          <w:tcPr>
            <w:tcW w:w="2187" w:type="pct"/>
            <w:vAlign w:val="center"/>
          </w:tcPr>
          <w:p w:rsidR="003B764B" w:rsidRPr="00DF2D65" w:rsidRDefault="003B764B" w:rsidP="00205EDE">
            <w:pPr>
              <w:rPr>
                <w:szCs w:val="26"/>
              </w:rPr>
            </w:pPr>
            <w:r w:rsidRPr="00DF2D65">
              <w:rPr>
                <w:szCs w:val="26"/>
                <w:u w:val="single"/>
              </w:rPr>
              <w:t>&gt;</w:t>
            </w:r>
            <w:r w:rsidRPr="00DF2D65">
              <w:rPr>
                <w:szCs w:val="26"/>
              </w:rPr>
              <w:t xml:space="preserve"> 690 </w:t>
            </w:r>
          </w:p>
          <w:p w:rsidR="003B764B" w:rsidRPr="00DF2D65" w:rsidRDefault="003B764B" w:rsidP="00205EDE">
            <w:pPr>
              <w:rPr>
                <w:szCs w:val="26"/>
              </w:rPr>
            </w:pP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Mức chịu đựng điện áp xung định mức (Uimp)</w:t>
            </w:r>
          </w:p>
        </w:tc>
        <w:tc>
          <w:tcPr>
            <w:tcW w:w="626" w:type="pct"/>
            <w:vAlign w:val="center"/>
          </w:tcPr>
          <w:p w:rsidR="003B764B" w:rsidRPr="00DF2D65" w:rsidRDefault="003B764B" w:rsidP="00205EDE">
            <w:pPr>
              <w:rPr>
                <w:szCs w:val="26"/>
              </w:rPr>
            </w:pPr>
            <w:r w:rsidRPr="00DF2D65">
              <w:rPr>
                <w:szCs w:val="26"/>
              </w:rPr>
              <w:t>kVp</w:t>
            </w:r>
          </w:p>
        </w:tc>
        <w:tc>
          <w:tcPr>
            <w:tcW w:w="2187" w:type="pct"/>
            <w:vAlign w:val="center"/>
          </w:tcPr>
          <w:p w:rsidR="003B764B" w:rsidRPr="00DF2D65" w:rsidRDefault="003B764B" w:rsidP="00205EDE">
            <w:pPr>
              <w:rPr>
                <w:szCs w:val="26"/>
              </w:rPr>
            </w:pPr>
            <w:r w:rsidRPr="00DF2D65">
              <w:rPr>
                <w:szCs w:val="26"/>
                <w:u w:val="single"/>
              </w:rPr>
              <w:t>&gt;</w:t>
            </w:r>
            <w:r w:rsidRPr="00DF2D65">
              <w:rPr>
                <w:szCs w:val="26"/>
              </w:rPr>
              <w:t xml:space="preserve"> 8</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Tần số định mức</w:t>
            </w:r>
          </w:p>
        </w:tc>
        <w:tc>
          <w:tcPr>
            <w:tcW w:w="626" w:type="pct"/>
            <w:vAlign w:val="center"/>
          </w:tcPr>
          <w:p w:rsidR="003B764B" w:rsidRPr="00DF2D65" w:rsidRDefault="003B764B" w:rsidP="00205EDE">
            <w:pPr>
              <w:rPr>
                <w:szCs w:val="26"/>
              </w:rPr>
            </w:pPr>
            <w:r w:rsidRPr="00DF2D65">
              <w:rPr>
                <w:szCs w:val="26"/>
              </w:rPr>
              <w:t>Hz</w:t>
            </w:r>
          </w:p>
        </w:tc>
        <w:tc>
          <w:tcPr>
            <w:tcW w:w="2187" w:type="pct"/>
            <w:vAlign w:val="center"/>
          </w:tcPr>
          <w:p w:rsidR="003B764B" w:rsidRPr="00DF2D65" w:rsidRDefault="003B764B" w:rsidP="00205EDE">
            <w:pPr>
              <w:rPr>
                <w:szCs w:val="26"/>
              </w:rPr>
            </w:pPr>
            <w:r w:rsidRPr="00DF2D65">
              <w:rPr>
                <w:szCs w:val="26"/>
              </w:rPr>
              <w:t>50</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Dòng điện làm việc liên tục định mức (In):</w:t>
            </w:r>
          </w:p>
        </w:tc>
        <w:tc>
          <w:tcPr>
            <w:tcW w:w="626" w:type="pct"/>
            <w:vAlign w:val="center"/>
          </w:tcPr>
          <w:p w:rsidR="003B764B" w:rsidRPr="00DF2D65" w:rsidRDefault="003B764B" w:rsidP="00205EDE">
            <w:pPr>
              <w:rPr>
                <w:szCs w:val="26"/>
              </w:rPr>
            </w:pPr>
            <w:r w:rsidRPr="00DF2D65">
              <w:rPr>
                <w:szCs w:val="26"/>
              </w:rPr>
              <w:t>A</w:t>
            </w:r>
          </w:p>
        </w:tc>
        <w:tc>
          <w:tcPr>
            <w:tcW w:w="2187" w:type="pct"/>
            <w:vAlign w:val="center"/>
          </w:tcPr>
          <w:p w:rsidR="003B764B" w:rsidRPr="00DF2D65" w:rsidRDefault="003B764B" w:rsidP="00205EDE">
            <w:pPr>
              <w:rPr>
                <w:szCs w:val="26"/>
              </w:rPr>
            </w:pPr>
            <w:r w:rsidRPr="00DF2D65">
              <w:rPr>
                <w:szCs w:val="26"/>
              </w:rPr>
              <w:t>250</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Cấp phân loại chọn lọc</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Cấp A (cắt nhanh)</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Khả năng cắt dòng ngắn mạch tới hạn định mức (Icu) ở điện áp làm việc định mức</w:t>
            </w:r>
          </w:p>
        </w:tc>
        <w:tc>
          <w:tcPr>
            <w:tcW w:w="626" w:type="pct"/>
            <w:vAlign w:val="center"/>
          </w:tcPr>
          <w:p w:rsidR="003B764B" w:rsidRPr="00DF2D65" w:rsidRDefault="003B764B" w:rsidP="00205EDE">
            <w:pPr>
              <w:rPr>
                <w:szCs w:val="26"/>
              </w:rPr>
            </w:pPr>
            <w:r w:rsidRPr="00DF2D65">
              <w:rPr>
                <w:szCs w:val="26"/>
              </w:rPr>
              <w:t>kA</w:t>
            </w:r>
          </w:p>
        </w:tc>
        <w:tc>
          <w:tcPr>
            <w:tcW w:w="2187" w:type="pct"/>
            <w:vAlign w:val="center"/>
          </w:tcPr>
          <w:p w:rsidR="003B764B" w:rsidRPr="00DF2D65" w:rsidRDefault="003B764B" w:rsidP="00205EDE">
            <w:pPr>
              <w:rPr>
                <w:szCs w:val="26"/>
              </w:rPr>
            </w:pPr>
            <w:r w:rsidRPr="00DF2D65">
              <w:rPr>
                <w:szCs w:val="26"/>
                <w:u w:val="single"/>
              </w:rPr>
              <w:t>&gt;</w:t>
            </w:r>
            <w:r w:rsidRPr="00DF2D65">
              <w:rPr>
                <w:szCs w:val="26"/>
              </w:rPr>
              <w:t xml:space="preserve"> 36</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Khả năng cắt dòng ngắn mạch làm việc định mức (Ics) ở điện áp định mức</w:t>
            </w:r>
          </w:p>
        </w:tc>
        <w:tc>
          <w:tcPr>
            <w:tcW w:w="626" w:type="pct"/>
            <w:vAlign w:val="center"/>
          </w:tcPr>
          <w:p w:rsidR="003B764B" w:rsidRPr="00DF2D65" w:rsidRDefault="003B764B" w:rsidP="00205EDE">
            <w:pPr>
              <w:rPr>
                <w:szCs w:val="26"/>
              </w:rPr>
            </w:pPr>
            <w:r w:rsidRPr="00DF2D65">
              <w:rPr>
                <w:szCs w:val="26"/>
              </w:rPr>
              <w:t>kA</w:t>
            </w:r>
          </w:p>
        </w:tc>
        <w:tc>
          <w:tcPr>
            <w:tcW w:w="2187" w:type="pct"/>
            <w:vAlign w:val="center"/>
          </w:tcPr>
          <w:p w:rsidR="003B764B" w:rsidRPr="00DF2D65" w:rsidRDefault="003B764B" w:rsidP="00205EDE">
            <w:pPr>
              <w:rPr>
                <w:szCs w:val="26"/>
              </w:rPr>
            </w:pPr>
            <w:r w:rsidRPr="00DF2D65">
              <w:rPr>
                <w:szCs w:val="26"/>
              </w:rPr>
              <w:t>Ics = 100% Icu</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Số lần thao tác không cần bảo trì (độ bền cơ/điện) tối thiểu</w:t>
            </w:r>
          </w:p>
        </w:tc>
        <w:tc>
          <w:tcPr>
            <w:tcW w:w="626" w:type="pct"/>
            <w:vAlign w:val="center"/>
          </w:tcPr>
          <w:p w:rsidR="003B764B" w:rsidRPr="00DF2D65" w:rsidRDefault="003B764B" w:rsidP="00205EDE">
            <w:pPr>
              <w:rPr>
                <w:szCs w:val="26"/>
              </w:rPr>
            </w:pPr>
            <w:r w:rsidRPr="00DF2D65">
              <w:rPr>
                <w:szCs w:val="26"/>
              </w:rPr>
              <w:t>Lần</w:t>
            </w:r>
          </w:p>
        </w:tc>
        <w:tc>
          <w:tcPr>
            <w:tcW w:w="2187" w:type="pct"/>
            <w:vAlign w:val="center"/>
          </w:tcPr>
          <w:p w:rsidR="003B764B" w:rsidRPr="00DF2D65" w:rsidRDefault="003B764B" w:rsidP="00205EDE">
            <w:pPr>
              <w:rPr>
                <w:szCs w:val="26"/>
              </w:rPr>
            </w:pPr>
            <w:r w:rsidRPr="00DF2D65">
              <w:rPr>
                <w:szCs w:val="26"/>
              </w:rPr>
              <w:t>7.000/1.000</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 xml:space="preserve">Phụ kiện đi kèm: </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p>
        </w:tc>
      </w:tr>
      <w:tr w:rsidR="003B764B" w:rsidRPr="00DF2D65" w:rsidTr="00205EDE">
        <w:trPr>
          <w:trHeight w:val="283"/>
        </w:trPr>
        <w:tc>
          <w:tcPr>
            <w:tcW w:w="388" w:type="pct"/>
            <w:vAlign w:val="center"/>
          </w:tcPr>
          <w:p w:rsidR="003B764B" w:rsidRPr="00DF2D65" w:rsidRDefault="003B764B" w:rsidP="00205EDE">
            <w:pPr>
              <w:rPr>
                <w:szCs w:val="26"/>
              </w:rPr>
            </w:pPr>
            <w:r w:rsidRPr="00DF2D65">
              <w:rPr>
                <w:szCs w:val="26"/>
              </w:rPr>
              <w:t>18.1</w:t>
            </w:r>
          </w:p>
        </w:tc>
        <w:tc>
          <w:tcPr>
            <w:tcW w:w="1799" w:type="pct"/>
            <w:vAlign w:val="center"/>
          </w:tcPr>
          <w:p w:rsidR="003B764B" w:rsidRPr="00DF2D65" w:rsidRDefault="003B764B" w:rsidP="00205EDE">
            <w:pPr>
              <w:rPr>
                <w:szCs w:val="26"/>
              </w:rPr>
            </w:pPr>
            <w:r w:rsidRPr="00DF2D65">
              <w:rPr>
                <w:szCs w:val="26"/>
              </w:rPr>
              <w:t>Đầu cực loại bu lông hoặc đinh ốc</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Bao gồm</w:t>
            </w:r>
          </w:p>
        </w:tc>
      </w:tr>
      <w:tr w:rsidR="003B764B" w:rsidRPr="00DF2D65" w:rsidTr="00205EDE">
        <w:trPr>
          <w:trHeight w:val="283"/>
        </w:trPr>
        <w:tc>
          <w:tcPr>
            <w:tcW w:w="388" w:type="pct"/>
            <w:vAlign w:val="center"/>
          </w:tcPr>
          <w:p w:rsidR="003B764B" w:rsidRPr="00DF2D65" w:rsidRDefault="003B764B" w:rsidP="00205EDE">
            <w:pPr>
              <w:rPr>
                <w:szCs w:val="26"/>
              </w:rPr>
            </w:pPr>
            <w:r w:rsidRPr="00DF2D65">
              <w:rPr>
                <w:szCs w:val="26"/>
              </w:rPr>
              <w:t>18.2</w:t>
            </w:r>
          </w:p>
        </w:tc>
        <w:tc>
          <w:tcPr>
            <w:tcW w:w="1799" w:type="pct"/>
            <w:vAlign w:val="center"/>
          </w:tcPr>
          <w:p w:rsidR="003B764B" w:rsidRPr="00DF2D65" w:rsidRDefault="003B764B" w:rsidP="00205EDE">
            <w:pPr>
              <w:rPr>
                <w:szCs w:val="26"/>
              </w:rPr>
            </w:pPr>
            <w:r w:rsidRPr="00DF2D65">
              <w:rPr>
                <w:szCs w:val="26"/>
              </w:rPr>
              <w:t>Nút nhấn cắt khẩn cấp màu đỏ</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Bao gồm</w:t>
            </w:r>
          </w:p>
        </w:tc>
      </w:tr>
      <w:tr w:rsidR="003B764B" w:rsidRPr="00DF2D65" w:rsidTr="00205EDE">
        <w:trPr>
          <w:trHeight w:val="594"/>
        </w:trPr>
        <w:tc>
          <w:tcPr>
            <w:tcW w:w="388" w:type="pct"/>
            <w:vAlign w:val="center"/>
          </w:tcPr>
          <w:p w:rsidR="003B764B" w:rsidRPr="00DF2D65" w:rsidRDefault="003B764B" w:rsidP="00205EDE">
            <w:pPr>
              <w:rPr>
                <w:szCs w:val="26"/>
              </w:rPr>
            </w:pPr>
            <w:r w:rsidRPr="00DF2D65">
              <w:rPr>
                <w:szCs w:val="26"/>
              </w:rPr>
              <w:t>18.3</w:t>
            </w:r>
          </w:p>
        </w:tc>
        <w:tc>
          <w:tcPr>
            <w:tcW w:w="1799" w:type="pct"/>
            <w:vAlign w:val="center"/>
          </w:tcPr>
          <w:p w:rsidR="003B764B" w:rsidRPr="00DF2D65" w:rsidRDefault="003B764B" w:rsidP="00205EDE">
            <w:pPr>
              <w:rPr>
                <w:szCs w:val="26"/>
              </w:rPr>
            </w:pPr>
            <w:r w:rsidRPr="00DF2D65">
              <w:rPr>
                <w:szCs w:val="26"/>
              </w:rPr>
              <w:t>Thanh nối dài và mở rộng đầu cực đấu nối bằng đồng mạ thiếc (spreaders) (tùy chọn theo nhu cầu thiết kế)</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 xml:space="preserve">06 miếng </w:t>
            </w:r>
          </w:p>
        </w:tc>
      </w:tr>
      <w:tr w:rsidR="003B764B" w:rsidRPr="00DF2D65" w:rsidTr="00205EDE">
        <w:trPr>
          <w:trHeight w:val="283"/>
        </w:trPr>
        <w:tc>
          <w:tcPr>
            <w:tcW w:w="388" w:type="pct"/>
            <w:vAlign w:val="center"/>
          </w:tcPr>
          <w:p w:rsidR="003B764B" w:rsidRPr="00DF2D65" w:rsidRDefault="003B764B" w:rsidP="00205EDE">
            <w:pPr>
              <w:rPr>
                <w:szCs w:val="26"/>
              </w:rPr>
            </w:pPr>
            <w:r w:rsidRPr="00DF2D65">
              <w:rPr>
                <w:szCs w:val="26"/>
              </w:rPr>
              <w:t>18.4</w:t>
            </w:r>
          </w:p>
        </w:tc>
        <w:tc>
          <w:tcPr>
            <w:tcW w:w="1799" w:type="pct"/>
          </w:tcPr>
          <w:p w:rsidR="003B764B" w:rsidRPr="00DF2D65" w:rsidRDefault="003B764B" w:rsidP="00205EDE">
            <w:pPr>
              <w:rPr>
                <w:szCs w:val="26"/>
              </w:rPr>
            </w:pPr>
            <w:r w:rsidRPr="00DF2D65">
              <w:rPr>
                <w:szCs w:val="26"/>
              </w:rPr>
              <w:t>Vách ngăn cách điện giữa các pha (interphase barriers)</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 xml:space="preserve">04 miếng </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Bề rộng của MCCB</w:t>
            </w:r>
          </w:p>
        </w:tc>
        <w:tc>
          <w:tcPr>
            <w:tcW w:w="626" w:type="pct"/>
            <w:vAlign w:val="center"/>
          </w:tcPr>
          <w:p w:rsidR="003B764B" w:rsidRPr="00DF2D65" w:rsidRDefault="003B764B" w:rsidP="00205EDE">
            <w:pPr>
              <w:rPr>
                <w:szCs w:val="26"/>
              </w:rPr>
            </w:pPr>
            <w:r w:rsidRPr="00DF2D65">
              <w:rPr>
                <w:szCs w:val="26"/>
              </w:rPr>
              <w:t>mm</w:t>
            </w:r>
          </w:p>
        </w:tc>
        <w:tc>
          <w:tcPr>
            <w:tcW w:w="2187" w:type="pct"/>
            <w:vAlign w:val="center"/>
          </w:tcPr>
          <w:p w:rsidR="003B764B" w:rsidRPr="00DF2D65" w:rsidRDefault="003B764B" w:rsidP="00205EDE">
            <w:pPr>
              <w:rPr>
                <w:szCs w:val="26"/>
              </w:rPr>
            </w:pPr>
            <w:r w:rsidRPr="00DF2D65">
              <w:rPr>
                <w:szCs w:val="26"/>
              </w:rPr>
              <w:t>Nêu cụ thể</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Nhãn thiết bị</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Theo tiêu chuẩn IEC 60947-2 hoặc tương đương</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 xml:space="preserve">Đóng gói </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MCCB được đóng gói trong hộp carton để dễ dàng cho việc bảo quản trong kho cũng như vận chuyển</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Yêu cầu về thử nghiệm</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Theo yêu cầu tại mục IV.A.3</w:t>
            </w:r>
          </w:p>
        </w:tc>
      </w:tr>
      <w:tr w:rsidR="003B764B" w:rsidRPr="00DF2D65" w:rsidTr="00205EDE">
        <w:trPr>
          <w:trHeight w:val="283"/>
        </w:trPr>
        <w:tc>
          <w:tcPr>
            <w:tcW w:w="388" w:type="pct"/>
            <w:vAlign w:val="center"/>
          </w:tcPr>
          <w:p w:rsidR="003B764B" w:rsidRPr="00DF2D65" w:rsidRDefault="003B764B" w:rsidP="003B764B">
            <w:pPr>
              <w:numPr>
                <w:ilvl w:val="0"/>
                <w:numId w:val="2"/>
              </w:numPr>
              <w:spacing w:after="0" w:line="240" w:lineRule="auto"/>
              <w:ind w:left="238" w:firstLine="0"/>
              <w:rPr>
                <w:szCs w:val="26"/>
              </w:rPr>
            </w:pPr>
          </w:p>
        </w:tc>
        <w:tc>
          <w:tcPr>
            <w:tcW w:w="1799" w:type="pct"/>
            <w:vAlign w:val="center"/>
          </w:tcPr>
          <w:p w:rsidR="003B764B" w:rsidRPr="00DF2D65" w:rsidRDefault="003B764B" w:rsidP="00205EDE">
            <w:pPr>
              <w:rPr>
                <w:szCs w:val="26"/>
              </w:rPr>
            </w:pPr>
            <w:r w:rsidRPr="00DF2D65">
              <w:rPr>
                <w:szCs w:val="26"/>
              </w:rPr>
              <w:t>Bản vẽ và tài liệu kỹ thuật</w:t>
            </w:r>
          </w:p>
        </w:tc>
        <w:tc>
          <w:tcPr>
            <w:tcW w:w="626" w:type="pct"/>
            <w:vAlign w:val="center"/>
          </w:tcPr>
          <w:p w:rsidR="003B764B" w:rsidRPr="00DF2D65" w:rsidRDefault="003B764B" w:rsidP="00205EDE">
            <w:pPr>
              <w:rPr>
                <w:szCs w:val="26"/>
              </w:rPr>
            </w:pPr>
          </w:p>
        </w:tc>
        <w:tc>
          <w:tcPr>
            <w:tcW w:w="2187" w:type="pct"/>
            <w:vAlign w:val="center"/>
          </w:tcPr>
          <w:p w:rsidR="003B764B" w:rsidRPr="00DF2D65" w:rsidRDefault="003B764B" w:rsidP="00205EDE">
            <w:pPr>
              <w:rPr>
                <w:szCs w:val="26"/>
              </w:rPr>
            </w:pPr>
            <w:r w:rsidRPr="00DF2D65">
              <w:rPr>
                <w:szCs w:val="26"/>
              </w:rPr>
              <w:t>Theo yêu cầu tại mục III.4</w:t>
            </w:r>
          </w:p>
        </w:tc>
      </w:tr>
    </w:tbl>
    <w:p w:rsidR="003B764B" w:rsidRPr="00DF2D65" w:rsidRDefault="003B764B" w:rsidP="003B764B">
      <w:pPr>
        <w:ind w:left="426" w:hanging="426"/>
        <w:rPr>
          <w:b/>
          <w:szCs w:val="26"/>
        </w:rPr>
      </w:pPr>
    </w:p>
    <w:p w:rsidR="003B764B" w:rsidRPr="0003329D" w:rsidRDefault="00CA7C9E" w:rsidP="003B764B">
      <w:pPr>
        <w:ind w:left="426" w:hanging="426"/>
        <w:rPr>
          <w:b/>
          <w:color w:val="FF0000"/>
          <w:szCs w:val="26"/>
        </w:rPr>
      </w:pPr>
      <w:r w:rsidRPr="00CA7C9E">
        <w:rPr>
          <w:b/>
          <w:color w:val="FF0000"/>
          <w:szCs w:val="26"/>
        </w:rPr>
        <w:t>2</w:t>
      </w:r>
      <w:r w:rsidR="003B764B" w:rsidRPr="00CA7C9E">
        <w:rPr>
          <w:b/>
          <w:color w:val="FF0000"/>
          <w:szCs w:val="26"/>
        </w:rPr>
        <w:t>.</w:t>
      </w:r>
      <w:r w:rsidR="003B764B" w:rsidRPr="00DF2D65">
        <w:rPr>
          <w:b/>
          <w:szCs w:val="26"/>
        </w:rPr>
        <w:t xml:space="preserve"> </w:t>
      </w:r>
      <w:r w:rsidR="003B764B" w:rsidRPr="0003329D">
        <w:rPr>
          <w:b/>
          <w:color w:val="FF0000"/>
          <w:szCs w:val="26"/>
        </w:rPr>
        <w:t>Đặc tính kỹ thuật của cáp đồng bọc hạ thế 0,6/1kV.</w:t>
      </w:r>
    </w:p>
    <w:p w:rsidR="003B764B" w:rsidRPr="00DF2D65" w:rsidRDefault="003B764B" w:rsidP="003B764B">
      <w:pPr>
        <w:numPr>
          <w:ilvl w:val="0"/>
          <w:numId w:val="10"/>
        </w:numPr>
        <w:spacing w:before="120" w:line="240" w:lineRule="auto"/>
        <w:rPr>
          <w:b/>
          <w:szCs w:val="26"/>
        </w:rPr>
      </w:pPr>
      <w:r w:rsidRPr="00DF2D65">
        <w:rPr>
          <w:b/>
          <w:szCs w:val="26"/>
        </w:rPr>
        <w:t>PHẠM VI ÁP DỤNG :</w:t>
      </w:r>
    </w:p>
    <w:p w:rsidR="003B764B" w:rsidRPr="00DF2D65" w:rsidRDefault="003B764B" w:rsidP="003B764B">
      <w:pPr>
        <w:spacing w:before="120"/>
        <w:ind w:firstLine="720"/>
        <w:rPr>
          <w:szCs w:val="26"/>
        </w:rPr>
      </w:pPr>
      <w:r w:rsidRPr="00DF2D65">
        <w:rPr>
          <w:szCs w:val="26"/>
        </w:rPr>
        <w:t>Tiêu chuẩn này được áp dụng cho dây đồng 1 lõi bọc cách điện 0,6/1kV.</w:t>
      </w:r>
    </w:p>
    <w:p w:rsidR="003B764B" w:rsidRPr="00DF2D65" w:rsidRDefault="003B764B" w:rsidP="003B764B">
      <w:pPr>
        <w:numPr>
          <w:ilvl w:val="0"/>
          <w:numId w:val="10"/>
        </w:numPr>
        <w:spacing w:before="120" w:line="240" w:lineRule="auto"/>
        <w:rPr>
          <w:b/>
          <w:szCs w:val="26"/>
        </w:rPr>
      </w:pPr>
      <w:r w:rsidRPr="00DF2D65">
        <w:rPr>
          <w:b/>
          <w:szCs w:val="26"/>
        </w:rPr>
        <w:t>TIÊU CHUẨN :</w:t>
      </w:r>
    </w:p>
    <w:p w:rsidR="003B764B" w:rsidRPr="00DF2D65" w:rsidRDefault="003B764B" w:rsidP="003B764B">
      <w:pPr>
        <w:numPr>
          <w:ilvl w:val="0"/>
          <w:numId w:val="11"/>
        </w:numPr>
        <w:spacing w:before="120" w:line="240" w:lineRule="auto"/>
        <w:rPr>
          <w:szCs w:val="26"/>
        </w:rPr>
      </w:pPr>
      <w:r w:rsidRPr="00DF2D65">
        <w:rPr>
          <w:szCs w:val="26"/>
        </w:rPr>
        <w:t>TCVN 5064-1994  : Dây trần dùng cho đường dây tải điện trên không</w:t>
      </w:r>
    </w:p>
    <w:p w:rsidR="003B764B" w:rsidRPr="00DF2D65" w:rsidRDefault="003B764B" w:rsidP="003B764B">
      <w:pPr>
        <w:numPr>
          <w:ilvl w:val="0"/>
          <w:numId w:val="11"/>
        </w:numPr>
        <w:spacing w:before="120" w:line="240" w:lineRule="auto"/>
        <w:rPr>
          <w:szCs w:val="26"/>
        </w:rPr>
      </w:pPr>
      <w:r w:rsidRPr="00DF2D65">
        <w:rPr>
          <w:szCs w:val="26"/>
        </w:rPr>
        <w:t>TCVN 6610-3 : Cáp cách điện bằng Polyvinyl clorua có điện áp danh định đến và bằng 450/750V-Cáp không có vỏ bọc dùng để lắp đặt cố định</w:t>
      </w:r>
    </w:p>
    <w:p w:rsidR="003B764B" w:rsidRPr="00DF2D65" w:rsidRDefault="003B764B" w:rsidP="003B764B">
      <w:pPr>
        <w:numPr>
          <w:ilvl w:val="0"/>
          <w:numId w:val="10"/>
        </w:numPr>
        <w:spacing w:before="120" w:line="240" w:lineRule="auto"/>
        <w:rPr>
          <w:b/>
          <w:szCs w:val="26"/>
        </w:rPr>
      </w:pPr>
      <w:r w:rsidRPr="00DF2D65">
        <w:rPr>
          <w:b/>
          <w:szCs w:val="26"/>
        </w:rPr>
        <w:t>BẢNG TÓM TẮT CÁC THÔNG SỐ KỸ THUẬT :</w:t>
      </w:r>
    </w:p>
    <w:p w:rsidR="003B764B" w:rsidRPr="00DF2D65" w:rsidRDefault="003B764B" w:rsidP="003B764B">
      <w:pPr>
        <w:ind w:left="426" w:hanging="426"/>
        <w:rPr>
          <w:b/>
          <w:szCs w:val="26"/>
        </w:rPr>
      </w:pPr>
    </w:p>
    <w:tbl>
      <w:tblPr>
        <w:tblW w:w="94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4856"/>
        <w:gridCol w:w="2232"/>
        <w:gridCol w:w="1701"/>
      </w:tblGrid>
      <w:tr w:rsidR="003B764B" w:rsidRPr="00DF2D65" w:rsidTr="00205EDE">
        <w:trPr>
          <w:trHeight w:val="507"/>
          <w:tblHeader/>
        </w:trPr>
        <w:tc>
          <w:tcPr>
            <w:tcW w:w="675" w:type="dxa"/>
            <w:shd w:val="clear" w:color="auto" w:fill="CCFFCC"/>
            <w:vAlign w:val="center"/>
          </w:tcPr>
          <w:p w:rsidR="003B764B" w:rsidRPr="00DF2D65" w:rsidRDefault="003B764B" w:rsidP="00205EDE">
            <w:pPr>
              <w:jc w:val="center"/>
              <w:rPr>
                <w:b/>
                <w:szCs w:val="26"/>
              </w:rPr>
            </w:pPr>
            <w:r w:rsidRPr="00DF2D65">
              <w:rPr>
                <w:b/>
                <w:szCs w:val="26"/>
              </w:rPr>
              <w:lastRenderedPageBreak/>
              <w:t>Stt</w:t>
            </w:r>
          </w:p>
        </w:tc>
        <w:tc>
          <w:tcPr>
            <w:tcW w:w="4856" w:type="dxa"/>
            <w:shd w:val="clear" w:color="auto" w:fill="CCFFCC"/>
            <w:vAlign w:val="center"/>
          </w:tcPr>
          <w:p w:rsidR="003B764B" w:rsidRPr="00DF2D65" w:rsidRDefault="003B764B" w:rsidP="00205EDE">
            <w:pPr>
              <w:jc w:val="center"/>
              <w:rPr>
                <w:b/>
                <w:szCs w:val="26"/>
              </w:rPr>
            </w:pPr>
            <w:r w:rsidRPr="00DF2D65">
              <w:rPr>
                <w:b/>
                <w:szCs w:val="26"/>
              </w:rPr>
              <w:t>Mô tả</w:t>
            </w:r>
          </w:p>
        </w:tc>
        <w:tc>
          <w:tcPr>
            <w:tcW w:w="2232" w:type="dxa"/>
            <w:shd w:val="clear" w:color="auto" w:fill="CCFFCC"/>
            <w:vAlign w:val="center"/>
          </w:tcPr>
          <w:p w:rsidR="003B764B" w:rsidRPr="00DF2D65" w:rsidRDefault="003B764B" w:rsidP="00205EDE">
            <w:pPr>
              <w:jc w:val="center"/>
              <w:rPr>
                <w:b/>
                <w:szCs w:val="26"/>
              </w:rPr>
            </w:pPr>
            <w:r w:rsidRPr="00DF2D65">
              <w:rPr>
                <w:b/>
                <w:szCs w:val="26"/>
              </w:rPr>
              <w:t>Yêu cầu</w:t>
            </w:r>
          </w:p>
        </w:tc>
        <w:tc>
          <w:tcPr>
            <w:tcW w:w="1701" w:type="dxa"/>
            <w:shd w:val="clear" w:color="auto" w:fill="CCFFCC"/>
            <w:vAlign w:val="center"/>
          </w:tcPr>
          <w:p w:rsidR="003B764B" w:rsidRPr="00DF2D65" w:rsidRDefault="003B764B" w:rsidP="00205EDE">
            <w:pPr>
              <w:jc w:val="center"/>
              <w:rPr>
                <w:b/>
                <w:szCs w:val="26"/>
              </w:rPr>
            </w:pPr>
            <w:r w:rsidRPr="00DF2D65">
              <w:rPr>
                <w:b/>
                <w:szCs w:val="26"/>
              </w:rPr>
              <w:t>Chào thầu</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Nhà sản xuất</w:t>
            </w:r>
          </w:p>
        </w:tc>
        <w:tc>
          <w:tcPr>
            <w:tcW w:w="2232" w:type="dxa"/>
          </w:tcPr>
          <w:p w:rsidR="003B764B" w:rsidRPr="00DF2D65" w:rsidRDefault="003B764B" w:rsidP="00205EDE">
            <w:pPr>
              <w:jc w:val="center"/>
              <w:rPr>
                <w:szCs w:val="26"/>
              </w:rPr>
            </w:pPr>
            <w:r w:rsidRPr="00DF2D65">
              <w:rPr>
                <w:szCs w:val="26"/>
              </w:rPr>
              <w:t>Nhà thầu khai báo</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Nước sản xuất</w:t>
            </w:r>
          </w:p>
        </w:tc>
        <w:tc>
          <w:tcPr>
            <w:tcW w:w="2232" w:type="dxa"/>
          </w:tcPr>
          <w:p w:rsidR="003B764B" w:rsidRPr="00DF2D65" w:rsidRDefault="003B764B" w:rsidP="00205EDE">
            <w:pPr>
              <w:jc w:val="center"/>
              <w:rPr>
                <w:szCs w:val="26"/>
              </w:rPr>
            </w:pPr>
            <w:r w:rsidRPr="00DF2D65">
              <w:rPr>
                <w:szCs w:val="26"/>
              </w:rPr>
              <w:t>Nhà thầu khai báo</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 xml:space="preserve">Mã hiệu </w:t>
            </w:r>
          </w:p>
        </w:tc>
        <w:tc>
          <w:tcPr>
            <w:tcW w:w="2232" w:type="dxa"/>
          </w:tcPr>
          <w:p w:rsidR="003B764B" w:rsidRPr="00DF2D65" w:rsidRDefault="003B764B" w:rsidP="00205EDE">
            <w:pPr>
              <w:jc w:val="center"/>
              <w:rPr>
                <w:szCs w:val="26"/>
              </w:rPr>
            </w:pPr>
            <w:r w:rsidRPr="00DF2D65">
              <w:rPr>
                <w:szCs w:val="26"/>
              </w:rPr>
              <w:t>Nhà thầu khai báo</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Tiêu chuẩn sản xuất và thử nghiệm</w:t>
            </w:r>
          </w:p>
        </w:tc>
        <w:tc>
          <w:tcPr>
            <w:tcW w:w="2232" w:type="dxa"/>
          </w:tcPr>
          <w:p w:rsidR="003B764B" w:rsidRPr="00DF2D65" w:rsidRDefault="003B764B" w:rsidP="00205EDE">
            <w:pPr>
              <w:jc w:val="center"/>
              <w:rPr>
                <w:szCs w:val="26"/>
              </w:rPr>
            </w:pPr>
            <w:r w:rsidRPr="00DF2D65">
              <w:rPr>
                <w:szCs w:val="26"/>
              </w:rPr>
              <w:t>TCVN 5064,</w:t>
            </w:r>
          </w:p>
          <w:p w:rsidR="003B764B" w:rsidRPr="00DF2D65" w:rsidRDefault="003B764B" w:rsidP="00205EDE">
            <w:pPr>
              <w:jc w:val="center"/>
              <w:rPr>
                <w:szCs w:val="26"/>
              </w:rPr>
            </w:pPr>
            <w:r w:rsidRPr="00DF2D65">
              <w:rPr>
                <w:szCs w:val="26"/>
              </w:rPr>
              <w:t xml:space="preserve"> TCVN 6610-3</w:t>
            </w:r>
          </w:p>
          <w:p w:rsidR="003B764B" w:rsidRPr="00DF2D65" w:rsidRDefault="003B764B" w:rsidP="00205EDE">
            <w:pPr>
              <w:jc w:val="center"/>
              <w:rPr>
                <w:szCs w:val="26"/>
              </w:rPr>
            </w:pPr>
            <w:r w:rsidRPr="00DF2D65">
              <w:rPr>
                <w:szCs w:val="26"/>
              </w:rPr>
              <w:t>hoặc tương đương</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Các yêu cầu kỹ thuật chung trình bày trong phần “CÁC YÊU CẦU KỸ THUẬT CHUNG”</w:t>
            </w:r>
          </w:p>
        </w:tc>
        <w:tc>
          <w:tcPr>
            <w:tcW w:w="2232" w:type="dxa"/>
          </w:tcPr>
          <w:p w:rsidR="003B764B" w:rsidRPr="00DF2D65" w:rsidRDefault="003B764B" w:rsidP="00205EDE">
            <w:pPr>
              <w:jc w:val="center"/>
              <w:rPr>
                <w:szCs w:val="26"/>
              </w:rPr>
            </w:pPr>
            <w:r w:rsidRPr="00DF2D65">
              <w:rPr>
                <w:szCs w:val="26"/>
              </w:rPr>
              <w:t>Đáp ứng</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Vật liệu dẫn điện</w:t>
            </w:r>
          </w:p>
        </w:tc>
        <w:tc>
          <w:tcPr>
            <w:tcW w:w="2232" w:type="dxa"/>
          </w:tcPr>
          <w:p w:rsidR="003B764B" w:rsidRPr="00DF2D65" w:rsidRDefault="003B764B" w:rsidP="00205EDE">
            <w:pPr>
              <w:jc w:val="center"/>
              <w:rPr>
                <w:b/>
                <w:szCs w:val="26"/>
              </w:rPr>
            </w:pPr>
            <w:r w:rsidRPr="00DF2D65">
              <w:rPr>
                <w:b/>
                <w:szCs w:val="26"/>
              </w:rPr>
              <w:t>Đồng</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 xml:space="preserve">Mặt cắt danh định [mm²]         </w:t>
            </w:r>
          </w:p>
        </w:tc>
        <w:tc>
          <w:tcPr>
            <w:tcW w:w="2232" w:type="dxa"/>
          </w:tcPr>
          <w:p w:rsidR="003B764B" w:rsidRPr="00DF2D65" w:rsidRDefault="003B764B" w:rsidP="00205EDE">
            <w:pPr>
              <w:jc w:val="center"/>
              <w:rPr>
                <w:szCs w:val="26"/>
              </w:rPr>
            </w:pPr>
            <w:r w:rsidRPr="00DF2D65">
              <w:rPr>
                <w:szCs w:val="26"/>
              </w:rPr>
              <w:t>16,  35</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Số tao (s</w:t>
            </w:r>
            <w:r w:rsidRPr="00DF2D65">
              <w:rPr>
                <w:szCs w:val="26"/>
                <w:lang w:val="vi-VN"/>
              </w:rPr>
              <w:t xml:space="preserve">ợi) </w:t>
            </w:r>
            <w:r w:rsidRPr="00DF2D65">
              <w:rPr>
                <w:szCs w:val="26"/>
              </w:rPr>
              <w:t>tối thiểu cấu thành :</w:t>
            </w:r>
          </w:p>
          <w:p w:rsidR="003B764B" w:rsidRPr="00DF2D65" w:rsidRDefault="003B764B" w:rsidP="00205EDE">
            <w:pPr>
              <w:rPr>
                <w:szCs w:val="26"/>
              </w:rPr>
            </w:pPr>
            <w:r w:rsidRPr="00DF2D65">
              <w:rPr>
                <w:szCs w:val="26"/>
              </w:rPr>
              <w:t>- Dây 16mm²</w:t>
            </w:r>
          </w:p>
          <w:p w:rsidR="003B764B" w:rsidRPr="00DF2D65" w:rsidRDefault="003B764B" w:rsidP="00205EDE">
            <w:pPr>
              <w:rPr>
                <w:szCs w:val="26"/>
              </w:rPr>
            </w:pPr>
            <w:r w:rsidRPr="00DF2D65">
              <w:rPr>
                <w:szCs w:val="26"/>
              </w:rPr>
              <w:t>- Dây 35mm²</w:t>
            </w:r>
          </w:p>
        </w:tc>
        <w:tc>
          <w:tcPr>
            <w:tcW w:w="2232" w:type="dxa"/>
          </w:tcPr>
          <w:p w:rsidR="003B764B" w:rsidRPr="00DF2D65" w:rsidRDefault="003B764B" w:rsidP="00205EDE">
            <w:pPr>
              <w:tabs>
                <w:tab w:val="left" w:pos="360"/>
              </w:tabs>
              <w:rPr>
                <w:szCs w:val="26"/>
              </w:rPr>
            </w:pPr>
          </w:p>
          <w:p w:rsidR="003B764B" w:rsidRPr="00DF2D65" w:rsidRDefault="003B764B" w:rsidP="00205EDE">
            <w:pPr>
              <w:tabs>
                <w:tab w:val="left" w:pos="360"/>
              </w:tabs>
              <w:jc w:val="center"/>
              <w:rPr>
                <w:szCs w:val="26"/>
              </w:rPr>
            </w:pPr>
            <w:r w:rsidRPr="00DF2D65">
              <w:rPr>
                <w:szCs w:val="26"/>
              </w:rPr>
              <w:t>7</w:t>
            </w:r>
          </w:p>
          <w:p w:rsidR="003B764B" w:rsidRPr="00DF2D65" w:rsidRDefault="003B764B" w:rsidP="00205EDE">
            <w:pPr>
              <w:tabs>
                <w:tab w:val="left" w:pos="360"/>
              </w:tabs>
              <w:jc w:val="center"/>
              <w:rPr>
                <w:szCs w:val="26"/>
              </w:rPr>
            </w:pPr>
            <w:r w:rsidRPr="00DF2D65">
              <w:rPr>
                <w:szCs w:val="26"/>
              </w:rPr>
              <w:t>7</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Ruột dẫn điện của dây bao gồm nhiều sợi đồng có cùng đường kính danh định được vặn xoắn đồng tâm.</w:t>
            </w:r>
          </w:p>
        </w:tc>
        <w:tc>
          <w:tcPr>
            <w:tcW w:w="2232" w:type="dxa"/>
          </w:tcPr>
          <w:p w:rsidR="003B764B" w:rsidRPr="00DF2D65" w:rsidRDefault="003B764B" w:rsidP="00205EDE">
            <w:pPr>
              <w:tabs>
                <w:tab w:val="left" w:pos="360"/>
              </w:tabs>
              <w:jc w:val="center"/>
              <w:rPr>
                <w:szCs w:val="26"/>
              </w:rPr>
            </w:pPr>
            <w:r w:rsidRPr="00DF2D65">
              <w:rPr>
                <w:szCs w:val="26"/>
              </w:rPr>
              <w:t>Đáp ứng</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 xml:space="preserve">Ruột dẫn điện của dây phải có bề mặt đồng đều, các sợi bện không chồng chéo, xoắn gãy hay đứt đoạn cũng như các khuyết tật khác có hại cho quá trình sử dụng. </w:t>
            </w:r>
          </w:p>
        </w:tc>
        <w:tc>
          <w:tcPr>
            <w:tcW w:w="2232" w:type="dxa"/>
            <w:vAlign w:val="center"/>
          </w:tcPr>
          <w:p w:rsidR="003B764B" w:rsidRPr="00DF2D65" w:rsidRDefault="003B764B" w:rsidP="00205EDE">
            <w:pPr>
              <w:tabs>
                <w:tab w:val="left" w:pos="360"/>
              </w:tabs>
              <w:jc w:val="center"/>
              <w:rPr>
                <w:szCs w:val="26"/>
              </w:rPr>
            </w:pPr>
            <w:r w:rsidRPr="00DF2D65">
              <w:rPr>
                <w:szCs w:val="26"/>
              </w:rPr>
              <w:t>Đáp ứng</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Các lớp xoắn kế tiếp nhau phải ngược chiều nhau. Các lớp xoắn phải chặt.</w:t>
            </w:r>
          </w:p>
        </w:tc>
        <w:tc>
          <w:tcPr>
            <w:tcW w:w="2232" w:type="dxa"/>
          </w:tcPr>
          <w:p w:rsidR="003B764B" w:rsidRPr="00DF2D65" w:rsidRDefault="003B764B" w:rsidP="00205EDE">
            <w:pPr>
              <w:tabs>
                <w:tab w:val="left" w:pos="360"/>
              </w:tabs>
              <w:jc w:val="center"/>
              <w:rPr>
                <w:szCs w:val="26"/>
              </w:rPr>
            </w:pPr>
            <w:r w:rsidRPr="00DF2D65">
              <w:rPr>
                <w:szCs w:val="26"/>
              </w:rPr>
              <w:t>Đáp ứng</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Bội số bước xoắn của các lớp xoắn: Tuân theo TCVN 5064-1994, bảng 2a.</w:t>
            </w:r>
          </w:p>
        </w:tc>
        <w:tc>
          <w:tcPr>
            <w:tcW w:w="2232" w:type="dxa"/>
          </w:tcPr>
          <w:p w:rsidR="003B764B" w:rsidRPr="00DF2D65" w:rsidRDefault="003B764B" w:rsidP="00205EDE">
            <w:pPr>
              <w:tabs>
                <w:tab w:val="left" w:pos="360"/>
              </w:tabs>
              <w:jc w:val="center"/>
              <w:rPr>
                <w:szCs w:val="26"/>
              </w:rPr>
            </w:pPr>
            <w:r w:rsidRPr="00DF2D65">
              <w:rPr>
                <w:szCs w:val="26"/>
              </w:rPr>
              <w:t>Đáp ứng</w:t>
            </w:r>
          </w:p>
          <w:p w:rsidR="003B764B" w:rsidRPr="00DF2D65" w:rsidRDefault="003B764B" w:rsidP="00205EDE">
            <w:pPr>
              <w:tabs>
                <w:tab w:val="left" w:pos="360"/>
              </w:tabs>
              <w:jc w:val="center"/>
              <w:rPr>
                <w:szCs w:val="26"/>
              </w:rPr>
            </w:pP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Trên mỗi sợi bất kỳ của lớp sợi ngoài cùng không được có quá 5 mối nối trên suốt chiều dài chế tạo. Khoảng cách giữa các mối nối trên các sợi dây khác nhau cũng như trên cùng 1sợi không được nhỏ hơn 15m. Mối nối phải được hàn bằng phương pháp hàn chảy.</w:t>
            </w:r>
          </w:p>
        </w:tc>
        <w:tc>
          <w:tcPr>
            <w:tcW w:w="2232" w:type="dxa"/>
          </w:tcPr>
          <w:p w:rsidR="003B764B" w:rsidRPr="00DF2D65" w:rsidRDefault="003B764B" w:rsidP="00205EDE">
            <w:pPr>
              <w:tabs>
                <w:tab w:val="left" w:pos="360"/>
              </w:tabs>
              <w:jc w:val="center"/>
              <w:rPr>
                <w:szCs w:val="26"/>
              </w:rPr>
            </w:pPr>
            <w:r w:rsidRPr="00DF2D65">
              <w:rPr>
                <w:szCs w:val="26"/>
              </w:rPr>
              <w:t>Đáp ứng</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Suất kéo đứt của sợi đồng, không nhỏ hơn [N/mm²]:</w:t>
            </w:r>
          </w:p>
          <w:p w:rsidR="003B764B" w:rsidRPr="00DF2D65" w:rsidRDefault="003B764B" w:rsidP="00205EDE">
            <w:pPr>
              <w:rPr>
                <w:szCs w:val="26"/>
              </w:rPr>
            </w:pPr>
            <w:r w:rsidRPr="00DF2D65">
              <w:rPr>
                <w:szCs w:val="26"/>
              </w:rPr>
              <w:t>- Dây 16mm²</w:t>
            </w:r>
          </w:p>
          <w:p w:rsidR="003B764B" w:rsidRPr="00DF2D65" w:rsidRDefault="003B764B" w:rsidP="00205EDE">
            <w:pPr>
              <w:rPr>
                <w:szCs w:val="26"/>
              </w:rPr>
            </w:pPr>
            <w:r w:rsidRPr="00DF2D65">
              <w:rPr>
                <w:szCs w:val="26"/>
              </w:rPr>
              <w:t>- Dây 35mm²</w:t>
            </w:r>
          </w:p>
        </w:tc>
        <w:tc>
          <w:tcPr>
            <w:tcW w:w="2232" w:type="dxa"/>
          </w:tcPr>
          <w:p w:rsidR="003B764B" w:rsidRPr="00DF2D65" w:rsidRDefault="003B764B" w:rsidP="00205EDE">
            <w:pPr>
              <w:jc w:val="center"/>
              <w:rPr>
                <w:szCs w:val="26"/>
              </w:rPr>
            </w:pPr>
          </w:p>
          <w:p w:rsidR="003B764B" w:rsidRPr="00DF2D65" w:rsidRDefault="003B764B" w:rsidP="00205EDE">
            <w:pPr>
              <w:jc w:val="center"/>
              <w:rPr>
                <w:szCs w:val="26"/>
              </w:rPr>
            </w:pPr>
          </w:p>
          <w:p w:rsidR="003B764B" w:rsidRPr="00DF2D65" w:rsidRDefault="003B764B" w:rsidP="00205EDE">
            <w:pPr>
              <w:jc w:val="center"/>
              <w:rPr>
                <w:szCs w:val="26"/>
              </w:rPr>
            </w:pPr>
            <w:r w:rsidRPr="00DF2D65">
              <w:rPr>
                <w:szCs w:val="26"/>
              </w:rPr>
              <w:t>≥ 400</w:t>
            </w:r>
          </w:p>
          <w:p w:rsidR="003B764B" w:rsidRPr="00DF2D65" w:rsidRDefault="003B764B" w:rsidP="00205EDE">
            <w:pPr>
              <w:jc w:val="center"/>
              <w:rPr>
                <w:szCs w:val="26"/>
              </w:rPr>
            </w:pPr>
            <w:r w:rsidRPr="00DF2D65">
              <w:rPr>
                <w:szCs w:val="26"/>
              </w:rPr>
              <w:t>≥ 400</w:t>
            </w:r>
          </w:p>
          <w:p w:rsidR="003B764B" w:rsidRPr="00DF2D65" w:rsidRDefault="003B764B" w:rsidP="00205EDE">
            <w:pPr>
              <w:jc w:val="center"/>
              <w:rPr>
                <w:szCs w:val="26"/>
              </w:rPr>
            </w:pP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Độ giãn dài tương đối của sợi đồng [%], không nhỏ hơn :</w:t>
            </w:r>
          </w:p>
          <w:p w:rsidR="003B764B" w:rsidRPr="00DF2D65" w:rsidRDefault="003B764B" w:rsidP="00205EDE">
            <w:pPr>
              <w:rPr>
                <w:szCs w:val="26"/>
              </w:rPr>
            </w:pPr>
            <w:r w:rsidRPr="00DF2D65">
              <w:rPr>
                <w:szCs w:val="26"/>
              </w:rPr>
              <w:t>- Dây 16mm²</w:t>
            </w:r>
          </w:p>
          <w:p w:rsidR="003B764B" w:rsidRPr="00DF2D65" w:rsidRDefault="003B764B" w:rsidP="00205EDE">
            <w:pPr>
              <w:rPr>
                <w:szCs w:val="26"/>
              </w:rPr>
            </w:pPr>
            <w:r w:rsidRPr="00DF2D65">
              <w:rPr>
                <w:szCs w:val="26"/>
              </w:rPr>
              <w:t>- Dây 35mm²</w:t>
            </w:r>
          </w:p>
          <w:p w:rsidR="003B764B" w:rsidRPr="00DF2D65" w:rsidRDefault="003B764B" w:rsidP="00205EDE">
            <w:pPr>
              <w:rPr>
                <w:szCs w:val="26"/>
              </w:rPr>
            </w:pPr>
          </w:p>
        </w:tc>
        <w:tc>
          <w:tcPr>
            <w:tcW w:w="2232" w:type="dxa"/>
          </w:tcPr>
          <w:p w:rsidR="003B764B" w:rsidRPr="00DF2D65" w:rsidRDefault="003B764B" w:rsidP="00205EDE">
            <w:pPr>
              <w:jc w:val="center"/>
              <w:rPr>
                <w:szCs w:val="26"/>
              </w:rPr>
            </w:pPr>
            <w:r w:rsidRPr="00DF2D65">
              <w:rPr>
                <w:szCs w:val="26"/>
              </w:rPr>
              <w:t xml:space="preserve"> </w:t>
            </w:r>
          </w:p>
          <w:p w:rsidR="003B764B" w:rsidRPr="00DF2D65" w:rsidRDefault="003B764B" w:rsidP="00205EDE">
            <w:pPr>
              <w:jc w:val="center"/>
              <w:rPr>
                <w:szCs w:val="26"/>
              </w:rPr>
            </w:pPr>
          </w:p>
          <w:p w:rsidR="003B764B" w:rsidRPr="00DF2D65" w:rsidRDefault="003B764B" w:rsidP="00205EDE">
            <w:pPr>
              <w:jc w:val="center"/>
              <w:rPr>
                <w:szCs w:val="26"/>
              </w:rPr>
            </w:pPr>
            <w:r w:rsidRPr="00DF2D65">
              <w:rPr>
                <w:szCs w:val="26"/>
              </w:rPr>
              <w:t>≥ 1,0</w:t>
            </w:r>
          </w:p>
          <w:p w:rsidR="003B764B" w:rsidRPr="00DF2D65" w:rsidRDefault="003B764B" w:rsidP="00205EDE">
            <w:pPr>
              <w:jc w:val="center"/>
              <w:rPr>
                <w:szCs w:val="26"/>
              </w:rPr>
            </w:pPr>
            <w:r w:rsidRPr="00DF2D65">
              <w:rPr>
                <w:szCs w:val="26"/>
              </w:rPr>
              <w:t>≥ 1,0</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Số lần bẻ cong mà không gãy của sợi đồng, không nhỏ hơn:</w:t>
            </w:r>
          </w:p>
          <w:p w:rsidR="003B764B" w:rsidRPr="00DF2D65" w:rsidRDefault="003B764B" w:rsidP="00205EDE">
            <w:pPr>
              <w:rPr>
                <w:szCs w:val="26"/>
              </w:rPr>
            </w:pPr>
            <w:r w:rsidRPr="00DF2D65">
              <w:rPr>
                <w:szCs w:val="26"/>
              </w:rPr>
              <w:t>- Dây 16mm²</w:t>
            </w:r>
          </w:p>
          <w:p w:rsidR="003B764B" w:rsidRPr="00DF2D65" w:rsidRDefault="003B764B" w:rsidP="00205EDE">
            <w:pPr>
              <w:rPr>
                <w:szCs w:val="26"/>
              </w:rPr>
            </w:pPr>
            <w:r w:rsidRPr="00DF2D65">
              <w:rPr>
                <w:szCs w:val="26"/>
              </w:rPr>
              <w:t>- Dây 35mm</w:t>
            </w:r>
          </w:p>
        </w:tc>
        <w:tc>
          <w:tcPr>
            <w:tcW w:w="2232" w:type="dxa"/>
          </w:tcPr>
          <w:p w:rsidR="003B764B" w:rsidRPr="00DF2D65" w:rsidRDefault="003B764B" w:rsidP="00205EDE">
            <w:pPr>
              <w:jc w:val="center"/>
              <w:rPr>
                <w:szCs w:val="26"/>
              </w:rPr>
            </w:pPr>
          </w:p>
          <w:p w:rsidR="003B764B" w:rsidRPr="00DF2D65" w:rsidRDefault="003B764B" w:rsidP="00205EDE">
            <w:pPr>
              <w:jc w:val="center"/>
              <w:rPr>
                <w:szCs w:val="26"/>
              </w:rPr>
            </w:pPr>
          </w:p>
          <w:p w:rsidR="003B764B" w:rsidRPr="00DF2D65" w:rsidRDefault="003B764B" w:rsidP="00205EDE">
            <w:pPr>
              <w:jc w:val="center"/>
              <w:rPr>
                <w:szCs w:val="26"/>
              </w:rPr>
            </w:pPr>
            <w:r w:rsidRPr="00DF2D65">
              <w:rPr>
                <w:szCs w:val="26"/>
              </w:rPr>
              <w:t>≥ 6</w:t>
            </w:r>
          </w:p>
          <w:p w:rsidR="003B764B" w:rsidRPr="00DF2D65" w:rsidRDefault="003B764B" w:rsidP="00205EDE">
            <w:pPr>
              <w:jc w:val="center"/>
              <w:rPr>
                <w:szCs w:val="26"/>
              </w:rPr>
            </w:pPr>
            <w:r w:rsidRPr="00DF2D65">
              <w:rPr>
                <w:szCs w:val="26"/>
              </w:rPr>
              <w:t>≥ 6</w:t>
            </w:r>
          </w:p>
        </w:tc>
        <w:tc>
          <w:tcPr>
            <w:tcW w:w="1701" w:type="dxa"/>
            <w:vAlign w:val="center"/>
          </w:tcPr>
          <w:p w:rsidR="003B764B" w:rsidRPr="00DF2D65" w:rsidRDefault="003B764B" w:rsidP="00205EDE">
            <w:pPr>
              <w:jc w:val="center"/>
              <w:rPr>
                <w:szCs w:val="26"/>
              </w:rPr>
            </w:pPr>
          </w:p>
          <w:p w:rsidR="003B764B" w:rsidRPr="00DF2D65" w:rsidRDefault="003B764B" w:rsidP="00205EDE">
            <w:pPr>
              <w:jc w:val="center"/>
              <w:rPr>
                <w:szCs w:val="26"/>
              </w:rPr>
            </w:pPr>
          </w:p>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Điện trở một chiều của dây ở 20</w:t>
            </w:r>
            <w:r w:rsidRPr="00DF2D65">
              <w:rPr>
                <w:szCs w:val="26"/>
              </w:rPr>
              <w:sym w:font="Symbol" w:char="F0B0"/>
            </w:r>
            <w:r w:rsidRPr="00DF2D65">
              <w:rPr>
                <w:szCs w:val="26"/>
              </w:rPr>
              <w:t>C, không lớn hơn [</w:t>
            </w:r>
            <w:r w:rsidRPr="00DF2D65">
              <w:rPr>
                <w:szCs w:val="26"/>
              </w:rPr>
              <w:sym w:font="Symbol" w:char="F057"/>
            </w:r>
            <w:r w:rsidRPr="00DF2D65">
              <w:rPr>
                <w:szCs w:val="26"/>
              </w:rPr>
              <w:t>/Km]:</w:t>
            </w:r>
          </w:p>
          <w:p w:rsidR="003B764B" w:rsidRPr="00DF2D65" w:rsidRDefault="003B764B" w:rsidP="00205EDE">
            <w:pPr>
              <w:rPr>
                <w:szCs w:val="26"/>
              </w:rPr>
            </w:pPr>
            <w:r w:rsidRPr="00DF2D65">
              <w:rPr>
                <w:szCs w:val="26"/>
              </w:rPr>
              <w:t>- Dây 16mm²</w:t>
            </w:r>
          </w:p>
          <w:p w:rsidR="003B764B" w:rsidRPr="00DF2D65" w:rsidRDefault="003B764B" w:rsidP="00205EDE">
            <w:pPr>
              <w:rPr>
                <w:szCs w:val="26"/>
              </w:rPr>
            </w:pPr>
            <w:r w:rsidRPr="00DF2D65">
              <w:rPr>
                <w:szCs w:val="26"/>
              </w:rPr>
              <w:t>- Dây 35mm²</w:t>
            </w:r>
          </w:p>
          <w:p w:rsidR="003B764B" w:rsidRPr="00DF2D65" w:rsidRDefault="003B764B" w:rsidP="00205EDE">
            <w:pPr>
              <w:rPr>
                <w:szCs w:val="26"/>
              </w:rPr>
            </w:pPr>
          </w:p>
        </w:tc>
        <w:tc>
          <w:tcPr>
            <w:tcW w:w="2232" w:type="dxa"/>
          </w:tcPr>
          <w:p w:rsidR="003B764B" w:rsidRPr="00DF2D65" w:rsidRDefault="003B764B" w:rsidP="00205EDE">
            <w:pPr>
              <w:jc w:val="center"/>
              <w:rPr>
                <w:szCs w:val="26"/>
              </w:rPr>
            </w:pPr>
          </w:p>
          <w:p w:rsidR="003B764B" w:rsidRPr="00DF2D65" w:rsidRDefault="003B764B" w:rsidP="00205EDE">
            <w:pPr>
              <w:jc w:val="center"/>
              <w:rPr>
                <w:szCs w:val="26"/>
              </w:rPr>
            </w:pPr>
          </w:p>
          <w:p w:rsidR="003B764B" w:rsidRPr="00DF2D65" w:rsidRDefault="003B764B" w:rsidP="00205EDE">
            <w:pPr>
              <w:jc w:val="center"/>
              <w:rPr>
                <w:szCs w:val="26"/>
              </w:rPr>
            </w:pPr>
            <w:r w:rsidRPr="00DF2D65">
              <w:rPr>
                <w:szCs w:val="26"/>
              </w:rPr>
              <w:t>≤ 1,150</w:t>
            </w:r>
          </w:p>
          <w:p w:rsidR="003B764B" w:rsidRPr="00DF2D65" w:rsidRDefault="003B764B" w:rsidP="00205EDE">
            <w:pPr>
              <w:jc w:val="center"/>
              <w:rPr>
                <w:szCs w:val="26"/>
              </w:rPr>
            </w:pPr>
            <w:r w:rsidRPr="00DF2D65">
              <w:rPr>
                <w:szCs w:val="26"/>
              </w:rPr>
              <w:t>≤ 0,5240</w:t>
            </w:r>
          </w:p>
          <w:p w:rsidR="003B764B" w:rsidRPr="00DF2D65" w:rsidRDefault="003B764B" w:rsidP="00205EDE">
            <w:pPr>
              <w:jc w:val="center"/>
              <w:rPr>
                <w:szCs w:val="26"/>
              </w:rPr>
            </w:pPr>
          </w:p>
        </w:tc>
        <w:tc>
          <w:tcPr>
            <w:tcW w:w="1701" w:type="dxa"/>
            <w:vAlign w:val="center"/>
          </w:tcPr>
          <w:p w:rsidR="003B764B" w:rsidRPr="00DF2D65" w:rsidRDefault="003B764B" w:rsidP="00205EDE">
            <w:pPr>
              <w:jc w:val="center"/>
              <w:rPr>
                <w:szCs w:val="26"/>
              </w:rPr>
            </w:pPr>
          </w:p>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Lực kéo đứt của dây [N]:</w:t>
            </w:r>
          </w:p>
          <w:p w:rsidR="003B764B" w:rsidRPr="00DF2D65" w:rsidRDefault="003B764B" w:rsidP="00205EDE">
            <w:pPr>
              <w:rPr>
                <w:szCs w:val="26"/>
              </w:rPr>
            </w:pPr>
            <w:r w:rsidRPr="00DF2D65">
              <w:rPr>
                <w:szCs w:val="26"/>
              </w:rPr>
              <w:lastRenderedPageBreak/>
              <w:t xml:space="preserve"> Dây 16mm²</w:t>
            </w:r>
          </w:p>
          <w:p w:rsidR="003B764B" w:rsidRPr="00DF2D65" w:rsidRDefault="003B764B" w:rsidP="00205EDE">
            <w:pPr>
              <w:rPr>
                <w:szCs w:val="26"/>
              </w:rPr>
            </w:pPr>
            <w:r w:rsidRPr="00DF2D65">
              <w:rPr>
                <w:szCs w:val="26"/>
              </w:rPr>
              <w:t>- Dây 35mm²</w:t>
            </w:r>
          </w:p>
          <w:p w:rsidR="003B764B" w:rsidRPr="00DF2D65" w:rsidRDefault="003B764B" w:rsidP="00205EDE">
            <w:pPr>
              <w:rPr>
                <w:szCs w:val="26"/>
              </w:rPr>
            </w:pPr>
            <w:r w:rsidRPr="00DF2D65">
              <w:rPr>
                <w:szCs w:val="26"/>
              </w:rPr>
              <w:t xml:space="preserve"> </w:t>
            </w:r>
          </w:p>
        </w:tc>
        <w:tc>
          <w:tcPr>
            <w:tcW w:w="2232" w:type="dxa"/>
          </w:tcPr>
          <w:p w:rsidR="003B764B" w:rsidRPr="00DF2D65" w:rsidRDefault="003B764B" w:rsidP="00205EDE">
            <w:pPr>
              <w:rPr>
                <w:szCs w:val="26"/>
              </w:rPr>
            </w:pPr>
          </w:p>
          <w:p w:rsidR="003B764B" w:rsidRPr="00DF2D65" w:rsidRDefault="003B764B" w:rsidP="00205EDE">
            <w:pPr>
              <w:jc w:val="center"/>
              <w:rPr>
                <w:szCs w:val="26"/>
              </w:rPr>
            </w:pPr>
            <w:r w:rsidRPr="00DF2D65">
              <w:rPr>
                <w:szCs w:val="26"/>
              </w:rPr>
              <w:lastRenderedPageBreak/>
              <w:t>≥ 6400</w:t>
            </w:r>
          </w:p>
          <w:p w:rsidR="003B764B" w:rsidRPr="00DF2D65" w:rsidRDefault="003B764B" w:rsidP="00205EDE">
            <w:pPr>
              <w:jc w:val="center"/>
              <w:rPr>
                <w:szCs w:val="26"/>
              </w:rPr>
            </w:pPr>
            <w:r w:rsidRPr="00DF2D65">
              <w:rPr>
                <w:szCs w:val="26"/>
              </w:rPr>
              <w:t>≥ 13141</w:t>
            </w:r>
          </w:p>
          <w:p w:rsidR="003B764B" w:rsidRPr="00DF2D65" w:rsidRDefault="003B764B" w:rsidP="00205EDE">
            <w:pPr>
              <w:jc w:val="center"/>
              <w:rPr>
                <w:szCs w:val="26"/>
              </w:rPr>
            </w:pPr>
          </w:p>
        </w:tc>
        <w:tc>
          <w:tcPr>
            <w:tcW w:w="1701" w:type="dxa"/>
            <w:vAlign w:val="center"/>
          </w:tcPr>
          <w:p w:rsidR="003B764B" w:rsidRPr="00DF2D65" w:rsidRDefault="003B764B" w:rsidP="00205EDE">
            <w:pPr>
              <w:jc w:val="center"/>
              <w:rPr>
                <w:szCs w:val="26"/>
              </w:rPr>
            </w:pPr>
          </w:p>
          <w:p w:rsidR="003B764B" w:rsidRPr="00DF2D65" w:rsidRDefault="003B764B" w:rsidP="00205EDE">
            <w:pPr>
              <w:jc w:val="center"/>
              <w:rPr>
                <w:szCs w:val="26"/>
              </w:rPr>
            </w:pPr>
          </w:p>
          <w:p w:rsidR="003B764B" w:rsidRPr="00DF2D65" w:rsidRDefault="003B764B" w:rsidP="00205EDE">
            <w:pPr>
              <w:jc w:val="center"/>
              <w:rPr>
                <w:szCs w:val="26"/>
              </w:rPr>
            </w:pPr>
            <w:r w:rsidRPr="00DF2D65">
              <w:rPr>
                <w:szCs w:val="26"/>
              </w:rPr>
              <w:t>(*)</w:t>
            </w:r>
          </w:p>
        </w:tc>
      </w:tr>
      <w:tr w:rsidR="003B764B" w:rsidRPr="00DF2D65" w:rsidTr="00205EDE">
        <w:trPr>
          <w:trHeight w:val="10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Đường kính ngoài tối đa của dây (kể cả lớp bọc cách điện và lớp vỏ ngoài) :</w:t>
            </w:r>
          </w:p>
          <w:p w:rsidR="003B764B" w:rsidRPr="00DF2D65" w:rsidRDefault="003B764B" w:rsidP="00205EDE">
            <w:pPr>
              <w:rPr>
                <w:szCs w:val="26"/>
              </w:rPr>
            </w:pPr>
            <w:r w:rsidRPr="00DF2D65">
              <w:rPr>
                <w:szCs w:val="26"/>
              </w:rPr>
              <w:t>- Dây 16mm²</w:t>
            </w:r>
          </w:p>
          <w:p w:rsidR="003B764B" w:rsidRPr="00DF2D65" w:rsidRDefault="003B764B" w:rsidP="00205EDE">
            <w:pPr>
              <w:rPr>
                <w:szCs w:val="26"/>
              </w:rPr>
            </w:pPr>
            <w:r w:rsidRPr="00DF2D65">
              <w:rPr>
                <w:szCs w:val="26"/>
              </w:rPr>
              <w:t>- Dây 35mm²</w:t>
            </w:r>
          </w:p>
          <w:p w:rsidR="003B764B" w:rsidRPr="00DF2D65" w:rsidRDefault="003B764B" w:rsidP="00205EDE">
            <w:pPr>
              <w:rPr>
                <w:b/>
                <w:szCs w:val="26"/>
              </w:rPr>
            </w:pPr>
          </w:p>
        </w:tc>
        <w:tc>
          <w:tcPr>
            <w:tcW w:w="2232" w:type="dxa"/>
          </w:tcPr>
          <w:p w:rsidR="003B764B" w:rsidRPr="00DF2D65" w:rsidRDefault="003B764B" w:rsidP="00205EDE">
            <w:pPr>
              <w:rPr>
                <w:b/>
                <w:szCs w:val="26"/>
              </w:rPr>
            </w:pPr>
          </w:p>
          <w:p w:rsidR="003B764B" w:rsidRPr="00DF2D65" w:rsidRDefault="003B764B" w:rsidP="00205EDE">
            <w:pPr>
              <w:jc w:val="center"/>
              <w:rPr>
                <w:szCs w:val="26"/>
              </w:rPr>
            </w:pPr>
            <w:r w:rsidRPr="00DF2D65">
              <w:rPr>
                <w:szCs w:val="26"/>
              </w:rPr>
              <w:t>Nhà thầu khai báo</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246"/>
        </w:trPr>
        <w:tc>
          <w:tcPr>
            <w:tcW w:w="675" w:type="dxa"/>
          </w:tcPr>
          <w:p w:rsidR="003B764B" w:rsidRPr="00DF2D65" w:rsidRDefault="003B764B" w:rsidP="00205EDE">
            <w:pPr>
              <w:jc w:val="center"/>
              <w:rPr>
                <w:b/>
                <w:szCs w:val="26"/>
              </w:rPr>
            </w:pPr>
          </w:p>
        </w:tc>
        <w:tc>
          <w:tcPr>
            <w:tcW w:w="4856" w:type="dxa"/>
          </w:tcPr>
          <w:p w:rsidR="003B764B" w:rsidRPr="00DF2D65" w:rsidRDefault="003B764B" w:rsidP="00205EDE">
            <w:pPr>
              <w:rPr>
                <w:b/>
                <w:szCs w:val="26"/>
              </w:rPr>
            </w:pPr>
            <w:r w:rsidRPr="00DF2D65">
              <w:rPr>
                <w:b/>
                <w:szCs w:val="26"/>
              </w:rPr>
              <w:t>Lớp cách điện :</w:t>
            </w:r>
          </w:p>
        </w:tc>
        <w:tc>
          <w:tcPr>
            <w:tcW w:w="2232" w:type="dxa"/>
          </w:tcPr>
          <w:p w:rsidR="003B764B" w:rsidRPr="00DF2D65" w:rsidRDefault="003B764B" w:rsidP="00205EDE">
            <w:pPr>
              <w:jc w:val="center"/>
              <w:rPr>
                <w:b/>
                <w:szCs w:val="26"/>
              </w:rPr>
            </w:pPr>
          </w:p>
        </w:tc>
        <w:tc>
          <w:tcPr>
            <w:tcW w:w="1701" w:type="dxa"/>
            <w:vAlign w:val="center"/>
          </w:tcPr>
          <w:p w:rsidR="003B764B" w:rsidRPr="00DF2D65" w:rsidRDefault="003B764B" w:rsidP="00205EDE">
            <w:pPr>
              <w:jc w:val="center"/>
              <w:rPr>
                <w:b/>
                <w:szCs w:val="26"/>
              </w:rPr>
            </w:pPr>
          </w:p>
        </w:tc>
      </w:tr>
      <w:tr w:rsidR="003B764B" w:rsidRPr="00DF2D65" w:rsidTr="00205EDE">
        <w:trPr>
          <w:trHeight w:val="725"/>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Ruột dẫn điện được bọc lớp cách điện PVC được tạo bằng phương pháp đùn.</w:t>
            </w:r>
          </w:p>
        </w:tc>
        <w:tc>
          <w:tcPr>
            <w:tcW w:w="2232" w:type="dxa"/>
          </w:tcPr>
          <w:p w:rsidR="003B764B" w:rsidRPr="00DF2D65" w:rsidRDefault="003B764B" w:rsidP="00205EDE">
            <w:pPr>
              <w:jc w:val="center"/>
              <w:rPr>
                <w:szCs w:val="26"/>
              </w:rPr>
            </w:pPr>
            <w:r w:rsidRPr="00DF2D65">
              <w:rPr>
                <w:szCs w:val="26"/>
              </w:rPr>
              <w:t>Đáp ứng</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246"/>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Vật liệu cách điện</w:t>
            </w:r>
          </w:p>
        </w:tc>
        <w:tc>
          <w:tcPr>
            <w:tcW w:w="2232" w:type="dxa"/>
          </w:tcPr>
          <w:p w:rsidR="003B764B" w:rsidRPr="00DF2D65" w:rsidRDefault="003B764B" w:rsidP="00205EDE">
            <w:pPr>
              <w:jc w:val="center"/>
              <w:rPr>
                <w:szCs w:val="26"/>
              </w:rPr>
            </w:pPr>
            <w:r w:rsidRPr="00DF2D65">
              <w:rPr>
                <w:szCs w:val="26"/>
              </w:rPr>
              <w:t xml:space="preserve">PVC  </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5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Độ dày trung bình của lớp  cách điện [mm]</w:t>
            </w:r>
          </w:p>
          <w:p w:rsidR="003B764B" w:rsidRPr="00DF2D65" w:rsidRDefault="003B764B" w:rsidP="00205EDE">
            <w:pPr>
              <w:rPr>
                <w:szCs w:val="26"/>
              </w:rPr>
            </w:pPr>
            <w:r w:rsidRPr="00DF2D65">
              <w:rPr>
                <w:szCs w:val="26"/>
              </w:rPr>
              <w:t>- Dây 16mm²</w:t>
            </w:r>
          </w:p>
          <w:p w:rsidR="003B764B" w:rsidRPr="00DF2D65" w:rsidRDefault="003B764B" w:rsidP="00205EDE">
            <w:pPr>
              <w:rPr>
                <w:szCs w:val="26"/>
              </w:rPr>
            </w:pPr>
            <w:r w:rsidRPr="00DF2D65">
              <w:rPr>
                <w:szCs w:val="26"/>
              </w:rPr>
              <w:t>- Dây 35mm²</w:t>
            </w:r>
          </w:p>
        </w:tc>
        <w:tc>
          <w:tcPr>
            <w:tcW w:w="2232" w:type="dxa"/>
          </w:tcPr>
          <w:p w:rsidR="003B764B" w:rsidRPr="00DF2D65" w:rsidRDefault="003B764B" w:rsidP="00205EDE">
            <w:pPr>
              <w:rPr>
                <w:szCs w:val="26"/>
              </w:rPr>
            </w:pPr>
          </w:p>
          <w:p w:rsidR="003B764B" w:rsidRPr="00DF2D65" w:rsidRDefault="003B764B" w:rsidP="00205EDE">
            <w:pPr>
              <w:jc w:val="center"/>
              <w:rPr>
                <w:szCs w:val="26"/>
              </w:rPr>
            </w:pPr>
            <w:r w:rsidRPr="00DF2D65">
              <w:rPr>
                <w:szCs w:val="26"/>
              </w:rPr>
              <w:t>≥ 1,0</w:t>
            </w:r>
          </w:p>
          <w:p w:rsidR="003B764B" w:rsidRPr="00DF2D65" w:rsidRDefault="003B764B" w:rsidP="00205EDE">
            <w:pPr>
              <w:jc w:val="center"/>
              <w:rPr>
                <w:szCs w:val="26"/>
              </w:rPr>
            </w:pPr>
            <w:r w:rsidRPr="00DF2D65">
              <w:rPr>
                <w:szCs w:val="26"/>
              </w:rPr>
              <w:t>≥ 1,2</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236"/>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Cấp cách điện</w:t>
            </w:r>
          </w:p>
        </w:tc>
        <w:tc>
          <w:tcPr>
            <w:tcW w:w="2232" w:type="dxa"/>
          </w:tcPr>
          <w:p w:rsidR="003B764B" w:rsidRPr="00DF2D65" w:rsidRDefault="003B764B" w:rsidP="00205EDE">
            <w:pPr>
              <w:jc w:val="center"/>
              <w:rPr>
                <w:szCs w:val="26"/>
              </w:rPr>
            </w:pPr>
            <w:r w:rsidRPr="00DF2D65">
              <w:rPr>
                <w:szCs w:val="26"/>
              </w:rPr>
              <w:t xml:space="preserve">450/750V </w:t>
            </w: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491"/>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Độ bền điện áp tần số công nghiệp trong 05 phút</w:t>
            </w:r>
          </w:p>
        </w:tc>
        <w:tc>
          <w:tcPr>
            <w:tcW w:w="2232" w:type="dxa"/>
            <w:vAlign w:val="center"/>
          </w:tcPr>
          <w:p w:rsidR="003B764B" w:rsidRPr="00DF2D65" w:rsidRDefault="003B764B" w:rsidP="00205EDE">
            <w:pPr>
              <w:jc w:val="center"/>
              <w:rPr>
                <w:szCs w:val="26"/>
              </w:rPr>
            </w:pPr>
            <w:r w:rsidRPr="00DF2D65">
              <w:rPr>
                <w:szCs w:val="26"/>
              </w:rPr>
              <w:t>≥ 2,5KV</w:t>
            </w:r>
          </w:p>
          <w:p w:rsidR="003B764B" w:rsidRPr="00DF2D65" w:rsidRDefault="003B764B" w:rsidP="00205EDE">
            <w:pPr>
              <w:jc w:val="center"/>
              <w:rPr>
                <w:szCs w:val="26"/>
              </w:rPr>
            </w:pPr>
          </w:p>
        </w:tc>
        <w:tc>
          <w:tcPr>
            <w:tcW w:w="1701" w:type="dxa"/>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236"/>
        </w:trPr>
        <w:tc>
          <w:tcPr>
            <w:tcW w:w="675" w:type="dxa"/>
          </w:tcPr>
          <w:p w:rsidR="003B764B" w:rsidRPr="00DF2D65" w:rsidRDefault="003B764B" w:rsidP="003B764B">
            <w:pPr>
              <w:numPr>
                <w:ilvl w:val="0"/>
                <w:numId w:val="9"/>
              </w:numPr>
              <w:spacing w:after="0" w:line="240" w:lineRule="auto"/>
              <w:jc w:val="center"/>
              <w:rPr>
                <w:szCs w:val="26"/>
              </w:rPr>
            </w:pPr>
          </w:p>
        </w:tc>
        <w:tc>
          <w:tcPr>
            <w:tcW w:w="4856" w:type="dxa"/>
          </w:tcPr>
          <w:p w:rsidR="003B764B" w:rsidRPr="00DF2D65" w:rsidRDefault="003B764B" w:rsidP="00205EDE">
            <w:pPr>
              <w:rPr>
                <w:szCs w:val="26"/>
              </w:rPr>
            </w:pPr>
            <w:r w:rsidRPr="00DF2D65">
              <w:rPr>
                <w:szCs w:val="26"/>
              </w:rPr>
              <w:t>Nhiệt độ làm việc liên tục</w:t>
            </w:r>
          </w:p>
        </w:tc>
        <w:tc>
          <w:tcPr>
            <w:tcW w:w="2232" w:type="dxa"/>
          </w:tcPr>
          <w:p w:rsidR="003B764B" w:rsidRPr="00DF2D65" w:rsidRDefault="003B764B" w:rsidP="00205EDE">
            <w:pPr>
              <w:jc w:val="center"/>
              <w:rPr>
                <w:szCs w:val="26"/>
              </w:rPr>
            </w:pPr>
            <w:r w:rsidRPr="00DF2D65">
              <w:rPr>
                <w:szCs w:val="26"/>
              </w:rPr>
              <w:t>70</w:t>
            </w:r>
            <w:r w:rsidRPr="00DF2D65">
              <w:rPr>
                <w:szCs w:val="26"/>
                <w:vertAlign w:val="superscript"/>
              </w:rPr>
              <w:t>O</w:t>
            </w:r>
            <w:r w:rsidRPr="00DF2D65">
              <w:rPr>
                <w:szCs w:val="26"/>
              </w:rPr>
              <w:t>C</w:t>
            </w:r>
          </w:p>
        </w:tc>
        <w:tc>
          <w:tcPr>
            <w:tcW w:w="1701" w:type="dxa"/>
            <w:vAlign w:val="center"/>
          </w:tcPr>
          <w:p w:rsidR="003B764B" w:rsidRPr="00DF2D65" w:rsidRDefault="003B764B" w:rsidP="00205EDE">
            <w:pPr>
              <w:jc w:val="center"/>
              <w:rPr>
                <w:szCs w:val="26"/>
              </w:rPr>
            </w:pPr>
            <w:r w:rsidRPr="00DF2D65">
              <w:rPr>
                <w:szCs w:val="26"/>
              </w:rPr>
              <w:t>(*)</w:t>
            </w:r>
          </w:p>
        </w:tc>
      </w:tr>
    </w:tbl>
    <w:p w:rsidR="003B764B" w:rsidRPr="00DF2D65" w:rsidRDefault="003B764B" w:rsidP="003B764B">
      <w:pPr>
        <w:rPr>
          <w:szCs w:val="26"/>
        </w:rPr>
      </w:pPr>
      <w:r w:rsidRPr="00DF2D65">
        <w:t>(*)</w:t>
      </w:r>
      <w:r w:rsidRPr="00DF2D65">
        <w:tab/>
      </w:r>
      <w:r w:rsidRPr="00DF2D65">
        <w:rPr>
          <w:i/>
          <w:szCs w:val="26"/>
        </w:rPr>
        <w:t>:</w:t>
      </w:r>
      <w:r w:rsidRPr="00DF2D65">
        <w:rPr>
          <w:szCs w:val="26"/>
        </w:rPr>
        <w:t xml:space="preserve"> </w:t>
      </w:r>
      <w:r w:rsidRPr="00DF2D65">
        <w:rPr>
          <w:i/>
          <w:szCs w:val="26"/>
        </w:rPr>
        <w:t>là các yêu cầu cơ bản</w:t>
      </w:r>
    </w:p>
    <w:p w:rsidR="003B764B" w:rsidRPr="00DF2D65" w:rsidRDefault="003B764B" w:rsidP="003B764B">
      <w:pPr>
        <w:rPr>
          <w:i/>
          <w:szCs w:val="26"/>
        </w:rPr>
      </w:pPr>
      <w:r w:rsidRPr="00DF2D65">
        <w:rPr>
          <w:szCs w:val="26"/>
        </w:rPr>
        <w:t>(**)</w:t>
      </w:r>
      <w:r w:rsidRPr="00DF2D65">
        <w:rPr>
          <w:szCs w:val="26"/>
        </w:rPr>
        <w:tab/>
      </w:r>
      <w:r w:rsidRPr="00DF2D65">
        <w:rPr>
          <w:i/>
          <w:szCs w:val="26"/>
        </w:rPr>
        <w:t>:</w:t>
      </w:r>
      <w:r w:rsidRPr="00DF2D65">
        <w:rPr>
          <w:szCs w:val="26"/>
        </w:rPr>
        <w:t xml:space="preserve"> </w:t>
      </w:r>
      <w:r w:rsidRPr="00DF2D65">
        <w:rPr>
          <w:i/>
          <w:szCs w:val="26"/>
        </w:rPr>
        <w:t>là các yêu cầu không cơ bản</w:t>
      </w:r>
    </w:p>
    <w:p w:rsidR="003B764B" w:rsidRPr="00DF2D65" w:rsidRDefault="003B764B" w:rsidP="003B764B">
      <w:pPr>
        <w:rPr>
          <w:b/>
          <w:szCs w:val="26"/>
        </w:rPr>
      </w:pPr>
      <w:r w:rsidRPr="00DF2D65">
        <w:rPr>
          <w:b/>
          <w:szCs w:val="26"/>
        </w:rPr>
        <w:t>IV.</w:t>
      </w:r>
      <w:r w:rsidRPr="00DF2D65">
        <w:rPr>
          <w:b/>
          <w:szCs w:val="26"/>
        </w:rPr>
        <w:tab/>
        <w:t>CÁC HẠNG MỤC THỬ NGHIỆM ĐIỂN HÌNH</w:t>
      </w:r>
    </w:p>
    <w:p w:rsidR="003B764B" w:rsidRPr="00DF2D65" w:rsidRDefault="003B764B" w:rsidP="003B764B">
      <w:pPr>
        <w:numPr>
          <w:ilvl w:val="0"/>
          <w:numId w:val="12"/>
        </w:numPr>
        <w:tabs>
          <w:tab w:val="clear" w:pos="1108"/>
          <w:tab w:val="num" w:pos="374"/>
        </w:tabs>
        <w:spacing w:after="0" w:line="240" w:lineRule="auto"/>
        <w:ind w:hanging="1108"/>
        <w:rPr>
          <w:i/>
          <w:iCs/>
          <w:szCs w:val="26"/>
        </w:rPr>
      </w:pPr>
      <w:r w:rsidRPr="00DF2D65">
        <w:rPr>
          <w:i/>
          <w:iCs/>
          <w:szCs w:val="26"/>
        </w:rPr>
        <w:t>Thử nghiệm theo TCVN5064 :</w:t>
      </w:r>
    </w:p>
    <w:p w:rsidR="003B764B" w:rsidRPr="00DF2D65" w:rsidRDefault="003B764B" w:rsidP="003B764B">
      <w:pPr>
        <w:numPr>
          <w:ilvl w:val="1"/>
          <w:numId w:val="12"/>
        </w:numPr>
        <w:tabs>
          <w:tab w:val="clear" w:pos="2160"/>
          <w:tab w:val="num" w:pos="748"/>
        </w:tabs>
        <w:spacing w:after="0" w:line="240" w:lineRule="auto"/>
        <w:ind w:hanging="1786"/>
        <w:rPr>
          <w:szCs w:val="26"/>
        </w:rPr>
      </w:pPr>
      <w:r w:rsidRPr="00DF2D65">
        <w:rPr>
          <w:szCs w:val="26"/>
        </w:rPr>
        <w:t>Đo đường kính của sợi đồng</w:t>
      </w:r>
    </w:p>
    <w:p w:rsidR="003B764B" w:rsidRPr="00DF2D65" w:rsidRDefault="003B764B" w:rsidP="003B764B">
      <w:pPr>
        <w:numPr>
          <w:ilvl w:val="1"/>
          <w:numId w:val="12"/>
        </w:numPr>
        <w:tabs>
          <w:tab w:val="clear" w:pos="2160"/>
          <w:tab w:val="num" w:pos="748"/>
        </w:tabs>
        <w:spacing w:after="0" w:line="240" w:lineRule="auto"/>
        <w:ind w:hanging="1786"/>
        <w:rPr>
          <w:szCs w:val="26"/>
        </w:rPr>
      </w:pPr>
      <w:r w:rsidRPr="00DF2D65">
        <w:rPr>
          <w:szCs w:val="26"/>
        </w:rPr>
        <w:t>Đo chiều dài bước xoắn của mỗi lớp, đường kính các lớp.</w:t>
      </w:r>
    </w:p>
    <w:p w:rsidR="003B764B" w:rsidRPr="00DF2D65" w:rsidRDefault="003B764B" w:rsidP="003B764B">
      <w:pPr>
        <w:numPr>
          <w:ilvl w:val="1"/>
          <w:numId w:val="12"/>
        </w:numPr>
        <w:tabs>
          <w:tab w:val="clear" w:pos="2160"/>
          <w:tab w:val="num" w:pos="748"/>
        </w:tabs>
        <w:spacing w:after="0" w:line="240" w:lineRule="auto"/>
        <w:ind w:hanging="1786"/>
        <w:rPr>
          <w:szCs w:val="26"/>
        </w:rPr>
      </w:pPr>
      <w:r w:rsidRPr="00DF2D65">
        <w:rPr>
          <w:szCs w:val="26"/>
        </w:rPr>
        <w:t>Thử nghiệm suất kéo đứt của sợi đồng (*)</w:t>
      </w:r>
    </w:p>
    <w:p w:rsidR="003B764B" w:rsidRPr="00DF2D65" w:rsidRDefault="003B764B" w:rsidP="003B764B">
      <w:pPr>
        <w:pStyle w:val="BodyText"/>
        <w:widowControl/>
        <w:numPr>
          <w:ilvl w:val="1"/>
          <w:numId w:val="12"/>
        </w:numPr>
        <w:tabs>
          <w:tab w:val="clear" w:pos="2160"/>
          <w:tab w:val="num" w:pos="748"/>
        </w:tabs>
        <w:autoSpaceDE/>
        <w:autoSpaceDN/>
        <w:ind w:hanging="1786"/>
        <w:jc w:val="both"/>
        <w:rPr>
          <w:sz w:val="26"/>
          <w:szCs w:val="26"/>
        </w:rPr>
      </w:pPr>
      <w:r w:rsidRPr="00DF2D65">
        <w:rPr>
          <w:sz w:val="26"/>
          <w:szCs w:val="26"/>
        </w:rPr>
        <w:t>Thử nghiệm lực kéo đứt của dây dẫn  (*)</w:t>
      </w:r>
    </w:p>
    <w:p w:rsidR="003B764B" w:rsidRPr="00DF2D65" w:rsidRDefault="003B764B" w:rsidP="003B764B">
      <w:pPr>
        <w:numPr>
          <w:ilvl w:val="1"/>
          <w:numId w:val="12"/>
        </w:numPr>
        <w:tabs>
          <w:tab w:val="clear" w:pos="2160"/>
          <w:tab w:val="num" w:pos="748"/>
        </w:tabs>
        <w:spacing w:after="0" w:line="240" w:lineRule="auto"/>
        <w:ind w:hanging="1786"/>
        <w:rPr>
          <w:szCs w:val="26"/>
        </w:rPr>
      </w:pPr>
      <w:r w:rsidRPr="00DF2D65">
        <w:rPr>
          <w:szCs w:val="26"/>
        </w:rPr>
        <w:lastRenderedPageBreak/>
        <w:t>Thử nghiệm độ dãn dài tương đối khi đứt của sợi đồng (*)</w:t>
      </w:r>
    </w:p>
    <w:p w:rsidR="003B764B" w:rsidRPr="00DF2D65" w:rsidRDefault="003B764B" w:rsidP="003B764B">
      <w:pPr>
        <w:numPr>
          <w:ilvl w:val="1"/>
          <w:numId w:val="12"/>
        </w:numPr>
        <w:tabs>
          <w:tab w:val="clear" w:pos="2160"/>
          <w:tab w:val="num" w:pos="748"/>
        </w:tabs>
        <w:spacing w:after="0" w:line="240" w:lineRule="auto"/>
        <w:ind w:hanging="1786"/>
        <w:rPr>
          <w:szCs w:val="26"/>
        </w:rPr>
      </w:pPr>
      <w:r w:rsidRPr="00DF2D65">
        <w:rPr>
          <w:szCs w:val="26"/>
        </w:rPr>
        <w:t>Thử nghiệm số lần bẻ cong của sợi đồng (*)</w:t>
      </w:r>
    </w:p>
    <w:p w:rsidR="003B764B" w:rsidRPr="00DF2D65" w:rsidRDefault="003B764B" w:rsidP="003B764B">
      <w:pPr>
        <w:numPr>
          <w:ilvl w:val="0"/>
          <w:numId w:val="12"/>
        </w:numPr>
        <w:tabs>
          <w:tab w:val="clear" w:pos="1108"/>
          <w:tab w:val="num" w:pos="374"/>
        </w:tabs>
        <w:spacing w:after="0" w:line="240" w:lineRule="auto"/>
        <w:ind w:hanging="1108"/>
        <w:rPr>
          <w:i/>
          <w:iCs/>
          <w:szCs w:val="26"/>
        </w:rPr>
      </w:pPr>
      <w:r w:rsidRPr="00DF2D65">
        <w:rPr>
          <w:i/>
          <w:iCs/>
          <w:szCs w:val="26"/>
        </w:rPr>
        <w:t xml:space="preserve">Thử nghiệm điện </w:t>
      </w:r>
      <w:r w:rsidRPr="00DF2D65">
        <w:rPr>
          <w:i/>
          <w:szCs w:val="26"/>
        </w:rPr>
        <w:t xml:space="preserve"> theo TCVN 6610-3 </w:t>
      </w:r>
      <w:r w:rsidRPr="00DF2D65">
        <w:rPr>
          <w:i/>
          <w:iCs/>
          <w:szCs w:val="26"/>
        </w:rPr>
        <w:t>:</w:t>
      </w:r>
    </w:p>
    <w:p w:rsidR="003B764B" w:rsidRPr="00DF2D65" w:rsidRDefault="003B764B" w:rsidP="003B764B">
      <w:pPr>
        <w:numPr>
          <w:ilvl w:val="0"/>
          <w:numId w:val="13"/>
        </w:numPr>
        <w:spacing w:after="0" w:line="240" w:lineRule="auto"/>
        <w:rPr>
          <w:szCs w:val="26"/>
        </w:rPr>
      </w:pPr>
      <w:r w:rsidRPr="00DF2D65">
        <w:rPr>
          <w:szCs w:val="26"/>
        </w:rPr>
        <w:t>Điện trở ruột dẫn (*)</w:t>
      </w:r>
    </w:p>
    <w:p w:rsidR="003B764B" w:rsidRPr="00DF2D65" w:rsidRDefault="003B764B" w:rsidP="003B764B">
      <w:pPr>
        <w:numPr>
          <w:ilvl w:val="0"/>
          <w:numId w:val="13"/>
        </w:numPr>
        <w:spacing w:after="0" w:line="240" w:lineRule="auto"/>
        <w:rPr>
          <w:szCs w:val="26"/>
        </w:rPr>
      </w:pPr>
      <w:r w:rsidRPr="00DF2D65">
        <w:rPr>
          <w:szCs w:val="26"/>
        </w:rPr>
        <w:t>Thử nghiệm điện áp (*)</w:t>
      </w:r>
    </w:p>
    <w:p w:rsidR="003B764B" w:rsidRPr="00DF2D65" w:rsidRDefault="003B764B" w:rsidP="003B764B">
      <w:pPr>
        <w:numPr>
          <w:ilvl w:val="0"/>
          <w:numId w:val="13"/>
        </w:numPr>
        <w:spacing w:after="0" w:line="240" w:lineRule="auto"/>
        <w:rPr>
          <w:szCs w:val="26"/>
        </w:rPr>
      </w:pPr>
      <w:r w:rsidRPr="00DF2D65">
        <w:rPr>
          <w:szCs w:val="26"/>
        </w:rPr>
        <w:t>Đo điện trở cách điện ở 70</w:t>
      </w:r>
      <w:r w:rsidRPr="00DF2D65">
        <w:rPr>
          <w:szCs w:val="26"/>
        </w:rPr>
        <w:sym w:font="Symbol" w:char="F0B0"/>
      </w:r>
      <w:r w:rsidRPr="00DF2D65">
        <w:rPr>
          <w:szCs w:val="26"/>
        </w:rPr>
        <w:t>C</w:t>
      </w:r>
    </w:p>
    <w:p w:rsidR="003B764B" w:rsidRPr="00DF2D65" w:rsidRDefault="003B764B" w:rsidP="003B764B">
      <w:pPr>
        <w:numPr>
          <w:ilvl w:val="0"/>
          <w:numId w:val="12"/>
        </w:numPr>
        <w:tabs>
          <w:tab w:val="clear" w:pos="1108"/>
          <w:tab w:val="num" w:pos="374"/>
        </w:tabs>
        <w:spacing w:after="0" w:line="240" w:lineRule="auto"/>
        <w:ind w:left="374"/>
        <w:rPr>
          <w:i/>
          <w:iCs/>
          <w:szCs w:val="26"/>
        </w:rPr>
      </w:pPr>
      <w:r w:rsidRPr="00DF2D65">
        <w:rPr>
          <w:i/>
          <w:iCs/>
          <w:szCs w:val="26"/>
        </w:rPr>
        <w:t xml:space="preserve">Các yêu cầu đề cập đến đặc tính kết cấu và kích thước </w:t>
      </w:r>
      <w:r w:rsidRPr="00DF2D65">
        <w:rPr>
          <w:i/>
          <w:szCs w:val="26"/>
        </w:rPr>
        <w:t xml:space="preserve">theo TCVN 6610-3 </w:t>
      </w:r>
      <w:r w:rsidRPr="00DF2D65">
        <w:rPr>
          <w:i/>
          <w:iCs/>
          <w:szCs w:val="26"/>
        </w:rPr>
        <w:t>:</w:t>
      </w:r>
    </w:p>
    <w:p w:rsidR="003B764B" w:rsidRPr="00DF2D65" w:rsidRDefault="003B764B" w:rsidP="003B764B">
      <w:pPr>
        <w:numPr>
          <w:ilvl w:val="0"/>
          <w:numId w:val="14"/>
        </w:numPr>
        <w:spacing w:after="0" w:line="240" w:lineRule="auto"/>
        <w:rPr>
          <w:szCs w:val="26"/>
        </w:rPr>
      </w:pPr>
      <w:r w:rsidRPr="00DF2D65">
        <w:rPr>
          <w:szCs w:val="26"/>
        </w:rPr>
        <w:t>Kiểm tra sự phù hợp với các yêu cầu về kết cấu</w:t>
      </w:r>
    </w:p>
    <w:p w:rsidR="003B764B" w:rsidRPr="00DF2D65" w:rsidRDefault="003B764B" w:rsidP="003B764B">
      <w:pPr>
        <w:numPr>
          <w:ilvl w:val="0"/>
          <w:numId w:val="14"/>
        </w:numPr>
        <w:spacing w:after="0" w:line="240" w:lineRule="auto"/>
        <w:rPr>
          <w:szCs w:val="26"/>
        </w:rPr>
      </w:pPr>
      <w:r w:rsidRPr="00DF2D65">
        <w:rPr>
          <w:szCs w:val="26"/>
        </w:rPr>
        <w:t>Đo chiều dày cách điện (*).</w:t>
      </w:r>
    </w:p>
    <w:p w:rsidR="003B764B" w:rsidRPr="00DF2D65" w:rsidRDefault="003B764B" w:rsidP="003B764B">
      <w:pPr>
        <w:numPr>
          <w:ilvl w:val="0"/>
          <w:numId w:val="14"/>
        </w:numPr>
        <w:spacing w:after="0" w:line="240" w:lineRule="auto"/>
        <w:rPr>
          <w:szCs w:val="26"/>
        </w:rPr>
      </w:pPr>
      <w:r w:rsidRPr="00DF2D65">
        <w:rPr>
          <w:szCs w:val="26"/>
        </w:rPr>
        <w:t>Đo đường kính ngoài</w:t>
      </w:r>
    </w:p>
    <w:p w:rsidR="003B764B" w:rsidRPr="00DF2D65" w:rsidRDefault="003B764B" w:rsidP="003B764B">
      <w:pPr>
        <w:numPr>
          <w:ilvl w:val="0"/>
          <w:numId w:val="12"/>
        </w:numPr>
        <w:tabs>
          <w:tab w:val="clear" w:pos="1108"/>
          <w:tab w:val="num" w:pos="374"/>
        </w:tabs>
        <w:spacing w:after="0" w:line="240" w:lineRule="auto"/>
        <w:ind w:left="374"/>
        <w:rPr>
          <w:i/>
          <w:iCs/>
          <w:szCs w:val="26"/>
        </w:rPr>
      </w:pPr>
      <w:r w:rsidRPr="00DF2D65">
        <w:rPr>
          <w:i/>
          <w:iCs/>
          <w:szCs w:val="26"/>
        </w:rPr>
        <w:t xml:space="preserve">Tính chất cơ học của cách điện </w:t>
      </w:r>
      <w:r w:rsidRPr="00DF2D65">
        <w:rPr>
          <w:i/>
          <w:szCs w:val="26"/>
        </w:rPr>
        <w:t xml:space="preserve">theo TCVN 6610-3 </w:t>
      </w:r>
      <w:r w:rsidRPr="00DF2D65">
        <w:rPr>
          <w:i/>
          <w:iCs/>
          <w:szCs w:val="26"/>
        </w:rPr>
        <w:t xml:space="preserve"> : </w:t>
      </w:r>
    </w:p>
    <w:p w:rsidR="003B764B" w:rsidRPr="00DF2D65" w:rsidRDefault="003B764B" w:rsidP="003B764B">
      <w:pPr>
        <w:numPr>
          <w:ilvl w:val="0"/>
          <w:numId w:val="14"/>
        </w:numPr>
        <w:spacing w:after="0" w:line="240" w:lineRule="auto"/>
        <w:rPr>
          <w:szCs w:val="26"/>
        </w:rPr>
      </w:pPr>
      <w:r w:rsidRPr="00DF2D65">
        <w:rPr>
          <w:szCs w:val="26"/>
        </w:rPr>
        <w:t>Thử nghiệm kéo trước lão hóa (*)</w:t>
      </w:r>
    </w:p>
    <w:p w:rsidR="003B764B" w:rsidRPr="00DF2D65" w:rsidRDefault="003B764B" w:rsidP="003B764B">
      <w:pPr>
        <w:numPr>
          <w:ilvl w:val="0"/>
          <w:numId w:val="14"/>
        </w:numPr>
        <w:spacing w:after="0" w:line="240" w:lineRule="auto"/>
        <w:rPr>
          <w:szCs w:val="26"/>
        </w:rPr>
      </w:pPr>
      <w:r w:rsidRPr="00DF2D65">
        <w:rPr>
          <w:szCs w:val="26"/>
        </w:rPr>
        <w:t>Thử nghiệm kéo sau lão hóa (*)</w:t>
      </w:r>
    </w:p>
    <w:p w:rsidR="003B764B" w:rsidRPr="00DF2D65" w:rsidRDefault="003B764B" w:rsidP="003B764B">
      <w:pPr>
        <w:numPr>
          <w:ilvl w:val="0"/>
          <w:numId w:val="14"/>
        </w:numPr>
        <w:spacing w:after="0" w:line="240" w:lineRule="auto"/>
        <w:rPr>
          <w:szCs w:val="26"/>
        </w:rPr>
      </w:pPr>
      <w:r w:rsidRPr="00DF2D65">
        <w:rPr>
          <w:szCs w:val="26"/>
        </w:rPr>
        <w:t xml:space="preserve">Thử nghiệm tổn hao khối lượng </w:t>
      </w:r>
    </w:p>
    <w:p w:rsidR="003B764B" w:rsidRPr="00DF2D65" w:rsidRDefault="003B764B" w:rsidP="003B764B">
      <w:pPr>
        <w:numPr>
          <w:ilvl w:val="0"/>
          <w:numId w:val="12"/>
        </w:numPr>
        <w:tabs>
          <w:tab w:val="clear" w:pos="1108"/>
          <w:tab w:val="num" w:pos="374"/>
        </w:tabs>
        <w:spacing w:after="0" w:line="240" w:lineRule="auto"/>
        <w:ind w:left="374"/>
        <w:rPr>
          <w:i/>
          <w:szCs w:val="26"/>
        </w:rPr>
      </w:pPr>
      <w:r w:rsidRPr="00DF2D65">
        <w:rPr>
          <w:i/>
          <w:szCs w:val="26"/>
        </w:rPr>
        <w:t xml:space="preserve">Thử </w:t>
      </w:r>
      <w:r w:rsidRPr="00DF2D65">
        <w:rPr>
          <w:i/>
          <w:iCs/>
          <w:szCs w:val="26"/>
        </w:rPr>
        <w:t>nghiệp</w:t>
      </w:r>
      <w:r w:rsidRPr="00DF2D65">
        <w:rPr>
          <w:i/>
          <w:szCs w:val="26"/>
        </w:rPr>
        <w:t xml:space="preserve"> nén ở nhiệt độ cao theo TCVN 6610-3  </w:t>
      </w:r>
    </w:p>
    <w:p w:rsidR="003B764B" w:rsidRPr="00DF2D65" w:rsidRDefault="003B764B" w:rsidP="003B764B">
      <w:pPr>
        <w:numPr>
          <w:ilvl w:val="0"/>
          <w:numId w:val="12"/>
        </w:numPr>
        <w:tabs>
          <w:tab w:val="clear" w:pos="1108"/>
          <w:tab w:val="num" w:pos="374"/>
        </w:tabs>
        <w:spacing w:after="0" w:line="240" w:lineRule="auto"/>
        <w:ind w:left="374"/>
        <w:rPr>
          <w:i/>
          <w:iCs/>
          <w:szCs w:val="26"/>
        </w:rPr>
      </w:pPr>
      <w:r w:rsidRPr="00DF2D65">
        <w:rPr>
          <w:i/>
          <w:iCs/>
          <w:szCs w:val="26"/>
        </w:rPr>
        <w:t xml:space="preserve">Độ đàn hồi </w:t>
      </w:r>
      <w:r w:rsidRPr="00DF2D65">
        <w:rPr>
          <w:i/>
          <w:szCs w:val="26"/>
        </w:rPr>
        <w:t>và</w:t>
      </w:r>
      <w:r w:rsidRPr="00DF2D65">
        <w:rPr>
          <w:i/>
          <w:iCs/>
          <w:szCs w:val="26"/>
        </w:rPr>
        <w:t xml:space="preserve"> độ bền va đập ở nhiệt độ thấp</w:t>
      </w:r>
      <w:r w:rsidRPr="00DF2D65">
        <w:rPr>
          <w:i/>
          <w:szCs w:val="26"/>
        </w:rPr>
        <w:t xml:space="preserve">theo TCVN 6610-3 </w:t>
      </w:r>
      <w:r w:rsidRPr="00DF2D65">
        <w:rPr>
          <w:i/>
          <w:iCs/>
          <w:szCs w:val="26"/>
        </w:rPr>
        <w:t xml:space="preserve"> : </w:t>
      </w:r>
    </w:p>
    <w:p w:rsidR="003B764B" w:rsidRPr="00DF2D65" w:rsidRDefault="003B764B" w:rsidP="003B764B">
      <w:pPr>
        <w:numPr>
          <w:ilvl w:val="0"/>
          <w:numId w:val="14"/>
        </w:numPr>
        <w:spacing w:after="0" w:line="240" w:lineRule="auto"/>
        <w:rPr>
          <w:szCs w:val="26"/>
        </w:rPr>
      </w:pPr>
      <w:r w:rsidRPr="00DF2D65">
        <w:rPr>
          <w:szCs w:val="26"/>
        </w:rPr>
        <w:t>Thử nghiệm uốn đối với cách điện</w:t>
      </w:r>
    </w:p>
    <w:p w:rsidR="003B764B" w:rsidRPr="00DF2D65" w:rsidRDefault="003B764B" w:rsidP="003B764B">
      <w:pPr>
        <w:numPr>
          <w:ilvl w:val="0"/>
          <w:numId w:val="14"/>
        </w:numPr>
        <w:spacing w:after="0" w:line="240" w:lineRule="auto"/>
        <w:rPr>
          <w:b/>
          <w:szCs w:val="26"/>
        </w:rPr>
      </w:pPr>
      <w:r w:rsidRPr="00DF2D65">
        <w:rPr>
          <w:szCs w:val="26"/>
        </w:rPr>
        <w:t>Thử nghiệm va đập đối với cách điện</w:t>
      </w:r>
    </w:p>
    <w:p w:rsidR="003B764B" w:rsidRPr="00DF2D65" w:rsidRDefault="003B764B" w:rsidP="003B764B">
      <w:pPr>
        <w:numPr>
          <w:ilvl w:val="0"/>
          <w:numId w:val="12"/>
        </w:numPr>
        <w:tabs>
          <w:tab w:val="clear" w:pos="1108"/>
          <w:tab w:val="num" w:pos="374"/>
        </w:tabs>
        <w:spacing w:after="0" w:line="240" w:lineRule="auto"/>
        <w:ind w:left="374"/>
        <w:rPr>
          <w:i/>
          <w:szCs w:val="26"/>
        </w:rPr>
      </w:pPr>
      <w:r w:rsidRPr="00DF2D65">
        <w:rPr>
          <w:i/>
          <w:szCs w:val="26"/>
        </w:rPr>
        <w:t xml:space="preserve">Thử nghiệm sốc </w:t>
      </w:r>
      <w:r w:rsidRPr="00DF2D65">
        <w:rPr>
          <w:i/>
          <w:iCs/>
          <w:szCs w:val="26"/>
        </w:rPr>
        <w:t xml:space="preserve">nhiệt </w:t>
      </w:r>
      <w:r w:rsidRPr="00DF2D65">
        <w:rPr>
          <w:i/>
          <w:szCs w:val="26"/>
        </w:rPr>
        <w:t xml:space="preserve">theo TCVN 6610-3 </w:t>
      </w:r>
      <w:r w:rsidRPr="00DF2D65">
        <w:rPr>
          <w:i/>
          <w:iCs/>
          <w:szCs w:val="26"/>
        </w:rPr>
        <w:t xml:space="preserve"> </w:t>
      </w:r>
    </w:p>
    <w:p w:rsidR="003B764B" w:rsidRPr="00DF2D65" w:rsidRDefault="003B764B" w:rsidP="003B764B">
      <w:pPr>
        <w:numPr>
          <w:ilvl w:val="0"/>
          <w:numId w:val="12"/>
        </w:numPr>
        <w:tabs>
          <w:tab w:val="clear" w:pos="1108"/>
          <w:tab w:val="num" w:pos="374"/>
        </w:tabs>
        <w:spacing w:after="0" w:line="240" w:lineRule="auto"/>
        <w:ind w:left="374"/>
        <w:rPr>
          <w:i/>
          <w:szCs w:val="26"/>
        </w:rPr>
      </w:pPr>
      <w:r w:rsidRPr="00DF2D65">
        <w:rPr>
          <w:i/>
          <w:szCs w:val="26"/>
        </w:rPr>
        <w:t xml:space="preserve">Thử nghiệm chịu </w:t>
      </w:r>
      <w:r w:rsidRPr="00DF2D65">
        <w:rPr>
          <w:i/>
          <w:iCs/>
          <w:szCs w:val="26"/>
        </w:rPr>
        <w:t>ngọn</w:t>
      </w:r>
      <w:r w:rsidRPr="00DF2D65">
        <w:rPr>
          <w:i/>
          <w:szCs w:val="26"/>
        </w:rPr>
        <w:t xml:space="preserve"> lửa theo TCVN 6610-3 </w:t>
      </w:r>
    </w:p>
    <w:p w:rsidR="003B764B" w:rsidRPr="00DF2D65" w:rsidRDefault="003B764B" w:rsidP="003B764B">
      <w:pPr>
        <w:rPr>
          <w:i/>
          <w:szCs w:val="26"/>
        </w:rPr>
      </w:pPr>
      <w:r w:rsidRPr="00DF2D65">
        <w:rPr>
          <w:szCs w:val="26"/>
        </w:rPr>
        <w:t>(*)</w:t>
      </w:r>
      <w:r w:rsidRPr="00DF2D65">
        <w:rPr>
          <w:i/>
          <w:szCs w:val="26"/>
        </w:rPr>
        <w:t>:</w:t>
      </w:r>
      <w:r w:rsidRPr="00DF2D65">
        <w:rPr>
          <w:szCs w:val="26"/>
        </w:rPr>
        <w:t xml:space="preserve"> c</w:t>
      </w:r>
      <w:r w:rsidRPr="00DF2D65">
        <w:rPr>
          <w:i/>
          <w:szCs w:val="26"/>
        </w:rPr>
        <w:t xml:space="preserve">ác hạng mục bắt buộc thử nghiệm (Biên bản thử nghiệm điển hình phải đính kèm theo hồ sơ dự thầu)  </w:t>
      </w:r>
    </w:p>
    <w:p w:rsidR="003B764B" w:rsidRPr="003B764B" w:rsidRDefault="00CA7C9E" w:rsidP="003B764B">
      <w:pPr>
        <w:ind w:left="426" w:hanging="426"/>
        <w:rPr>
          <w:b/>
          <w:color w:val="FF0000"/>
          <w:szCs w:val="26"/>
        </w:rPr>
      </w:pPr>
      <w:r w:rsidRPr="00CA7C9E">
        <w:rPr>
          <w:b/>
          <w:color w:val="FF0000"/>
          <w:szCs w:val="26"/>
        </w:rPr>
        <w:t>3</w:t>
      </w:r>
      <w:r w:rsidR="003B764B" w:rsidRPr="00CA7C9E">
        <w:rPr>
          <w:b/>
          <w:color w:val="FF0000"/>
          <w:szCs w:val="26"/>
        </w:rPr>
        <w:t xml:space="preserve">. </w:t>
      </w:r>
      <w:r w:rsidR="003B764B" w:rsidRPr="003B764B">
        <w:rPr>
          <w:b/>
          <w:color w:val="FF0000"/>
          <w:szCs w:val="26"/>
        </w:rPr>
        <w:t>Đặc tính kỹ thuật của Đomino 50A</w:t>
      </w:r>
    </w:p>
    <w:p w:rsidR="003B764B" w:rsidRPr="00DF2D65" w:rsidRDefault="003B764B" w:rsidP="003B764B">
      <w:pPr>
        <w:pStyle w:val="Heading2"/>
        <w:keepNext w:val="0"/>
        <w:keepLines w:val="0"/>
        <w:widowControl w:val="0"/>
        <w:numPr>
          <w:ilvl w:val="0"/>
          <w:numId w:val="15"/>
        </w:numPr>
        <w:autoSpaceDE w:val="0"/>
        <w:autoSpaceDN w:val="0"/>
        <w:spacing w:before="0" w:line="240" w:lineRule="auto"/>
        <w:contextualSpacing w:val="0"/>
      </w:pPr>
      <w:r w:rsidRPr="00DF2D65">
        <w:t>Thông số điện năng</w:t>
      </w:r>
    </w:p>
    <w:p w:rsidR="003B764B" w:rsidRPr="00DF2D65" w:rsidRDefault="003B764B" w:rsidP="003B764B">
      <w:pPr>
        <w:numPr>
          <w:ilvl w:val="1"/>
          <w:numId w:val="8"/>
        </w:numPr>
        <w:tabs>
          <w:tab w:val="clear" w:pos="4472"/>
          <w:tab w:val="num" w:pos="374"/>
        </w:tabs>
        <w:spacing w:after="0" w:line="264" w:lineRule="auto"/>
        <w:ind w:left="374" w:firstLine="52"/>
        <w:rPr>
          <w:bCs/>
          <w:szCs w:val="26"/>
        </w:rPr>
      </w:pPr>
      <w:r w:rsidRPr="00DF2D65">
        <w:rPr>
          <w:bCs/>
          <w:szCs w:val="26"/>
        </w:rPr>
        <w:t>Dòng điện định mức: 50A.</w:t>
      </w:r>
    </w:p>
    <w:p w:rsidR="003B764B" w:rsidRPr="00DF2D65" w:rsidRDefault="003B764B" w:rsidP="003B764B">
      <w:pPr>
        <w:numPr>
          <w:ilvl w:val="1"/>
          <w:numId w:val="8"/>
        </w:numPr>
        <w:tabs>
          <w:tab w:val="clear" w:pos="4472"/>
          <w:tab w:val="num" w:pos="374"/>
        </w:tabs>
        <w:spacing w:after="0" w:line="264" w:lineRule="auto"/>
        <w:ind w:left="374" w:firstLine="52"/>
        <w:rPr>
          <w:bCs/>
          <w:szCs w:val="26"/>
        </w:rPr>
      </w:pPr>
      <w:r w:rsidRPr="00DF2D65">
        <w:rPr>
          <w:bCs/>
          <w:szCs w:val="26"/>
        </w:rPr>
        <w:t>Điện áp cách điện định mức: 600V.</w:t>
      </w:r>
    </w:p>
    <w:p w:rsidR="003B764B" w:rsidRPr="00DF2D65" w:rsidRDefault="003B764B" w:rsidP="003B764B">
      <w:pPr>
        <w:numPr>
          <w:ilvl w:val="1"/>
          <w:numId w:val="8"/>
        </w:numPr>
        <w:tabs>
          <w:tab w:val="clear" w:pos="4472"/>
          <w:tab w:val="num" w:pos="374"/>
        </w:tabs>
        <w:spacing w:after="0" w:line="264" w:lineRule="auto"/>
        <w:ind w:left="374" w:firstLine="52"/>
        <w:rPr>
          <w:bCs/>
          <w:szCs w:val="26"/>
        </w:rPr>
      </w:pPr>
      <w:r w:rsidRPr="00DF2D65">
        <w:rPr>
          <w:bCs/>
          <w:szCs w:val="26"/>
        </w:rPr>
        <w:t>Độ bền điện môi: 2500V AC trong vòng 1 phút.</w:t>
      </w:r>
    </w:p>
    <w:p w:rsidR="003B764B" w:rsidRPr="00DF2D65" w:rsidRDefault="003B764B" w:rsidP="003B764B">
      <w:pPr>
        <w:numPr>
          <w:ilvl w:val="1"/>
          <w:numId w:val="8"/>
        </w:numPr>
        <w:tabs>
          <w:tab w:val="clear" w:pos="4472"/>
          <w:tab w:val="num" w:pos="374"/>
        </w:tabs>
        <w:spacing w:after="0" w:line="264" w:lineRule="auto"/>
        <w:ind w:left="374" w:firstLine="52"/>
        <w:rPr>
          <w:szCs w:val="26"/>
        </w:rPr>
      </w:pPr>
      <w:r w:rsidRPr="00DF2D65">
        <w:rPr>
          <w:bCs/>
          <w:szCs w:val="26"/>
        </w:rPr>
        <w:t>Điện trở cách điện:</w:t>
      </w:r>
      <w:r w:rsidRPr="00DF2D65">
        <w:rPr>
          <w:szCs w:val="26"/>
        </w:rPr>
        <w:t xml:space="preserve"> Tối thiểu </w:t>
      </w:r>
      <w:r w:rsidRPr="00DF2D65">
        <w:rPr>
          <w:bCs/>
          <w:szCs w:val="26"/>
        </w:rPr>
        <w:t>100 MΩ</w:t>
      </w:r>
      <w:r w:rsidRPr="00DF2D65">
        <w:rPr>
          <w:szCs w:val="26"/>
        </w:rPr>
        <w:t xml:space="preserve"> (ở mức 500V DC). </w:t>
      </w:r>
    </w:p>
    <w:p w:rsidR="003B764B" w:rsidRPr="00DF2D65" w:rsidRDefault="003B764B" w:rsidP="003B764B">
      <w:pPr>
        <w:pStyle w:val="Heading2"/>
        <w:keepNext w:val="0"/>
        <w:keepLines w:val="0"/>
        <w:widowControl w:val="0"/>
        <w:numPr>
          <w:ilvl w:val="0"/>
          <w:numId w:val="15"/>
        </w:numPr>
        <w:autoSpaceDE w:val="0"/>
        <w:autoSpaceDN w:val="0"/>
        <w:spacing w:before="0" w:line="240" w:lineRule="auto"/>
        <w:contextualSpacing w:val="0"/>
      </w:pPr>
      <w:r w:rsidRPr="00DF2D65">
        <w:t>Đặc điểm cấu tạo</w:t>
      </w:r>
    </w:p>
    <w:p w:rsidR="003B764B" w:rsidRPr="00DF2D65" w:rsidRDefault="003B764B" w:rsidP="003B764B">
      <w:pPr>
        <w:numPr>
          <w:ilvl w:val="1"/>
          <w:numId w:val="8"/>
        </w:numPr>
        <w:tabs>
          <w:tab w:val="clear" w:pos="4472"/>
          <w:tab w:val="num" w:pos="374"/>
        </w:tabs>
        <w:spacing w:after="0" w:line="264" w:lineRule="auto"/>
        <w:ind w:left="374" w:firstLine="52"/>
        <w:rPr>
          <w:szCs w:val="26"/>
        </w:rPr>
      </w:pPr>
      <w:r w:rsidRPr="00DF2D65">
        <w:rPr>
          <w:szCs w:val="26"/>
        </w:rPr>
        <w:t>Dạng</w:t>
      </w:r>
      <w:r w:rsidRPr="00DF2D65">
        <w:rPr>
          <w:bCs/>
          <w:szCs w:val="26"/>
        </w:rPr>
        <w:t xml:space="preserve"> khối:</w:t>
      </w:r>
      <w:r w:rsidRPr="00DF2D65">
        <w:rPr>
          <w:szCs w:val="26"/>
        </w:rPr>
        <w:t xml:space="preserve"> Lắp bằng vít trực tiếp xuống tấm panel tủ điện.</w:t>
      </w:r>
    </w:p>
    <w:p w:rsidR="003B764B" w:rsidRPr="00DF2D65" w:rsidRDefault="003B764B" w:rsidP="003B764B">
      <w:pPr>
        <w:pStyle w:val="Heading2"/>
        <w:keepNext w:val="0"/>
        <w:keepLines w:val="0"/>
        <w:widowControl w:val="0"/>
        <w:numPr>
          <w:ilvl w:val="0"/>
          <w:numId w:val="15"/>
        </w:numPr>
        <w:autoSpaceDE w:val="0"/>
        <w:autoSpaceDN w:val="0"/>
        <w:spacing w:before="0" w:line="240" w:lineRule="auto"/>
        <w:contextualSpacing w:val="0"/>
      </w:pPr>
      <w:r w:rsidRPr="00DF2D65">
        <w:t>Điều kiện môi trường</w:t>
      </w:r>
    </w:p>
    <w:p w:rsidR="003B764B" w:rsidRPr="00DF2D65" w:rsidRDefault="003B764B" w:rsidP="003B764B">
      <w:pPr>
        <w:numPr>
          <w:ilvl w:val="1"/>
          <w:numId w:val="8"/>
        </w:numPr>
        <w:tabs>
          <w:tab w:val="clear" w:pos="4472"/>
          <w:tab w:val="num" w:pos="374"/>
        </w:tabs>
        <w:spacing w:after="0" w:line="264" w:lineRule="auto"/>
        <w:ind w:left="374" w:firstLine="52"/>
        <w:rPr>
          <w:szCs w:val="26"/>
        </w:rPr>
      </w:pPr>
      <w:r w:rsidRPr="00DF2D65">
        <w:rPr>
          <w:szCs w:val="26"/>
        </w:rPr>
        <w:t>Nhiệt độ hoạt động: Từ -20°C đến 55°C.</w:t>
      </w:r>
    </w:p>
    <w:p w:rsidR="003B764B" w:rsidRPr="00DF2D65" w:rsidRDefault="003B764B" w:rsidP="003B764B">
      <w:pPr>
        <w:numPr>
          <w:ilvl w:val="1"/>
          <w:numId w:val="8"/>
        </w:numPr>
        <w:tabs>
          <w:tab w:val="clear" w:pos="4472"/>
          <w:tab w:val="num" w:pos="374"/>
        </w:tabs>
        <w:spacing w:after="0" w:line="264" w:lineRule="auto"/>
        <w:ind w:left="374" w:firstLine="52"/>
        <w:rPr>
          <w:szCs w:val="26"/>
        </w:rPr>
      </w:pPr>
      <w:r w:rsidRPr="00DF2D65">
        <w:rPr>
          <w:szCs w:val="26"/>
        </w:rPr>
        <w:t>Độ ẩm</w:t>
      </w:r>
      <w:r w:rsidRPr="00DF2D65">
        <w:rPr>
          <w:bCs/>
          <w:szCs w:val="26"/>
        </w:rPr>
        <w:t xml:space="preserve"> môi trường:</w:t>
      </w:r>
      <w:r w:rsidRPr="00DF2D65">
        <w:rPr>
          <w:szCs w:val="26"/>
        </w:rPr>
        <w:t xml:space="preserve"> </w:t>
      </w:r>
      <w:r w:rsidRPr="00DF2D65">
        <w:rPr>
          <w:bCs/>
          <w:szCs w:val="26"/>
        </w:rPr>
        <w:t>45% - 85% R.H.</w:t>
      </w:r>
      <w:r w:rsidRPr="00DF2D65">
        <w:rPr>
          <w:szCs w:val="26"/>
        </w:rPr>
        <w:t xml:space="preserve">. </w:t>
      </w:r>
    </w:p>
    <w:p w:rsidR="003B764B" w:rsidRPr="00DF2D65" w:rsidRDefault="003B764B" w:rsidP="003B764B">
      <w:pPr>
        <w:pStyle w:val="Heading2"/>
        <w:keepNext w:val="0"/>
        <w:keepLines w:val="0"/>
        <w:widowControl w:val="0"/>
        <w:numPr>
          <w:ilvl w:val="0"/>
          <w:numId w:val="15"/>
        </w:numPr>
        <w:autoSpaceDE w:val="0"/>
        <w:autoSpaceDN w:val="0"/>
        <w:spacing w:before="0" w:line="240" w:lineRule="auto"/>
        <w:contextualSpacing w:val="0"/>
      </w:pPr>
      <w:r w:rsidRPr="00DF2D65">
        <w:t>Vật liệu tiêu chuẩn</w:t>
      </w:r>
    </w:p>
    <w:p w:rsidR="003B764B" w:rsidRPr="00DF2D65" w:rsidRDefault="003B764B" w:rsidP="003B764B">
      <w:pPr>
        <w:numPr>
          <w:ilvl w:val="1"/>
          <w:numId w:val="8"/>
        </w:numPr>
        <w:tabs>
          <w:tab w:val="clear" w:pos="4472"/>
          <w:tab w:val="num" w:pos="374"/>
        </w:tabs>
        <w:spacing w:after="0" w:line="264" w:lineRule="auto"/>
        <w:ind w:left="374" w:firstLine="52"/>
        <w:rPr>
          <w:szCs w:val="26"/>
        </w:rPr>
      </w:pPr>
      <w:r w:rsidRPr="00DF2D65">
        <w:rPr>
          <w:szCs w:val="26"/>
        </w:rPr>
        <w:t>Thân nhựa: Nhựa ABS.</w:t>
      </w:r>
    </w:p>
    <w:p w:rsidR="003B764B" w:rsidRPr="00DF2D65" w:rsidRDefault="003B764B" w:rsidP="003B764B">
      <w:pPr>
        <w:numPr>
          <w:ilvl w:val="1"/>
          <w:numId w:val="8"/>
        </w:numPr>
        <w:tabs>
          <w:tab w:val="clear" w:pos="4472"/>
          <w:tab w:val="num" w:pos="374"/>
        </w:tabs>
        <w:spacing w:after="0" w:line="264" w:lineRule="auto"/>
        <w:ind w:left="374" w:firstLine="52"/>
        <w:rPr>
          <w:szCs w:val="26"/>
        </w:rPr>
      </w:pPr>
      <w:r w:rsidRPr="00DF2D65">
        <w:rPr>
          <w:szCs w:val="26"/>
        </w:rPr>
        <w:t xml:space="preserve">Tiếp điểm: Đồng được xử lý nhiệt và chống gỉ, giúp tăng hiệu suất truyền dẫn điện và độ bền cơ học. </w:t>
      </w:r>
    </w:p>
    <w:p w:rsidR="003B764B" w:rsidRDefault="003B764B" w:rsidP="003B764B">
      <w:pPr>
        <w:spacing w:line="264" w:lineRule="auto"/>
        <w:ind w:left="426"/>
        <w:rPr>
          <w:szCs w:val="26"/>
        </w:rPr>
      </w:pPr>
    </w:p>
    <w:p w:rsidR="000B2128" w:rsidRDefault="000B2128" w:rsidP="003B764B">
      <w:pPr>
        <w:spacing w:line="264" w:lineRule="auto"/>
        <w:ind w:left="426"/>
        <w:rPr>
          <w:szCs w:val="26"/>
        </w:rPr>
      </w:pPr>
    </w:p>
    <w:p w:rsidR="000B2128" w:rsidRPr="00DF2D65" w:rsidRDefault="000B2128" w:rsidP="003B764B">
      <w:pPr>
        <w:spacing w:line="264" w:lineRule="auto"/>
        <w:ind w:left="426"/>
        <w:rPr>
          <w:szCs w:val="26"/>
        </w:rPr>
      </w:pPr>
    </w:p>
    <w:p w:rsidR="003B764B" w:rsidRPr="0003329D" w:rsidRDefault="00CA7C9E" w:rsidP="003B764B">
      <w:pPr>
        <w:ind w:left="426" w:hanging="426"/>
        <w:rPr>
          <w:b/>
          <w:color w:val="FF0000"/>
          <w:sz w:val="28"/>
          <w:szCs w:val="28"/>
        </w:rPr>
      </w:pPr>
      <w:r w:rsidRPr="00CA7C9E">
        <w:rPr>
          <w:b/>
          <w:color w:val="FF0000"/>
          <w:sz w:val="28"/>
          <w:szCs w:val="28"/>
        </w:rPr>
        <w:lastRenderedPageBreak/>
        <w:t>4</w:t>
      </w:r>
      <w:r w:rsidR="003B764B" w:rsidRPr="00CA7C9E">
        <w:rPr>
          <w:b/>
          <w:color w:val="FF0000"/>
          <w:sz w:val="28"/>
          <w:szCs w:val="28"/>
        </w:rPr>
        <w:t xml:space="preserve"> .</w:t>
      </w:r>
      <w:r w:rsidR="003B764B" w:rsidRPr="0003329D">
        <w:rPr>
          <w:b/>
          <w:color w:val="FF0000"/>
          <w:sz w:val="28"/>
          <w:szCs w:val="28"/>
        </w:rPr>
        <w:t>Đặc tính</w:t>
      </w:r>
      <w:r w:rsidR="003B764B" w:rsidRPr="0003329D">
        <w:rPr>
          <w:b/>
          <w:color w:val="FF0000"/>
          <w:spacing w:val="3"/>
          <w:sz w:val="28"/>
          <w:szCs w:val="28"/>
        </w:rPr>
        <w:t xml:space="preserve"> </w:t>
      </w:r>
      <w:r w:rsidR="003B764B" w:rsidRPr="0003329D">
        <w:rPr>
          <w:b/>
          <w:color w:val="FF0000"/>
          <w:sz w:val="28"/>
          <w:szCs w:val="28"/>
        </w:rPr>
        <w:t>kỹ</w:t>
      </w:r>
      <w:r w:rsidR="003B764B" w:rsidRPr="0003329D">
        <w:rPr>
          <w:b/>
          <w:color w:val="FF0000"/>
          <w:spacing w:val="3"/>
          <w:sz w:val="28"/>
          <w:szCs w:val="28"/>
        </w:rPr>
        <w:t xml:space="preserve"> </w:t>
      </w:r>
      <w:r w:rsidR="003B764B" w:rsidRPr="0003329D">
        <w:rPr>
          <w:b/>
          <w:color w:val="FF0000"/>
          <w:sz w:val="28"/>
          <w:szCs w:val="28"/>
        </w:rPr>
        <w:t>thuật</w:t>
      </w:r>
      <w:r w:rsidR="003B764B" w:rsidRPr="0003329D">
        <w:rPr>
          <w:b/>
          <w:color w:val="FF0000"/>
          <w:spacing w:val="-1"/>
          <w:sz w:val="28"/>
          <w:szCs w:val="28"/>
        </w:rPr>
        <w:t xml:space="preserve"> </w:t>
      </w:r>
      <w:r w:rsidR="003B764B" w:rsidRPr="0003329D">
        <w:rPr>
          <w:b/>
          <w:color w:val="FF0000"/>
          <w:sz w:val="28"/>
          <w:szCs w:val="28"/>
        </w:rPr>
        <w:t>thanh đồng bản (Busbar tủ điện)</w:t>
      </w:r>
    </w:p>
    <w:p w:rsidR="003B764B" w:rsidRPr="00DF2D65" w:rsidRDefault="003B764B" w:rsidP="003B764B">
      <w:pPr>
        <w:numPr>
          <w:ilvl w:val="0"/>
          <w:numId w:val="16"/>
        </w:numPr>
        <w:spacing w:after="0" w:line="240" w:lineRule="auto"/>
        <w:rPr>
          <w:b/>
          <w:szCs w:val="26"/>
        </w:rPr>
      </w:pPr>
      <w:r w:rsidRPr="00DF2D65">
        <w:rPr>
          <w:b/>
          <w:szCs w:val="26"/>
        </w:rPr>
        <w:t>PHẠM VI ÁP DỤNG:</w:t>
      </w:r>
    </w:p>
    <w:p w:rsidR="003B764B" w:rsidRPr="00DF2D65" w:rsidRDefault="003B764B" w:rsidP="003B764B">
      <w:pPr>
        <w:ind w:firstLine="720"/>
        <w:rPr>
          <w:szCs w:val="26"/>
        </w:rPr>
      </w:pPr>
      <w:r w:rsidRPr="00DF2D65">
        <w:rPr>
          <w:szCs w:val="26"/>
        </w:rPr>
        <w:t>Tiêu chuẩn này được áp dụng cho thanh đồng b</w:t>
      </w:r>
      <w:bookmarkStart w:id="3" w:name="_GoBack"/>
      <w:bookmarkEnd w:id="3"/>
      <w:r w:rsidRPr="00DF2D65">
        <w:rPr>
          <w:szCs w:val="26"/>
        </w:rPr>
        <w:t>ản sử dụng để làm thanh dẫn.</w:t>
      </w:r>
    </w:p>
    <w:p w:rsidR="003B764B" w:rsidRPr="00DF2D65" w:rsidRDefault="003B764B" w:rsidP="003B764B">
      <w:pPr>
        <w:numPr>
          <w:ilvl w:val="0"/>
          <w:numId w:val="16"/>
        </w:numPr>
        <w:spacing w:after="0" w:line="240" w:lineRule="auto"/>
        <w:rPr>
          <w:b/>
          <w:szCs w:val="26"/>
        </w:rPr>
      </w:pPr>
      <w:r w:rsidRPr="00DF2D65">
        <w:rPr>
          <w:b/>
          <w:szCs w:val="26"/>
        </w:rPr>
        <w:t>TIÊU CHUẨN :</w:t>
      </w:r>
    </w:p>
    <w:p w:rsidR="003B764B" w:rsidRPr="00DF2D65" w:rsidRDefault="003B764B" w:rsidP="003B764B">
      <w:pPr>
        <w:pStyle w:val="BodyTextIndent"/>
        <w:ind w:left="0" w:firstLine="0"/>
        <w:rPr>
          <w:rFonts w:ascii="Times New Roman" w:hAnsi="Times New Roman"/>
          <w:sz w:val="26"/>
          <w:szCs w:val="26"/>
        </w:rPr>
      </w:pPr>
      <w:r w:rsidRPr="00DF2D65">
        <w:rPr>
          <w:rFonts w:ascii="Times New Roman" w:hAnsi="Times New Roman"/>
          <w:sz w:val="26"/>
          <w:szCs w:val="26"/>
        </w:rPr>
        <w:t xml:space="preserve">ASTM B187M: Standard Specification for Copper Bar, Bus Bar, Rod and Shapes [Metric] </w:t>
      </w:r>
    </w:p>
    <w:p w:rsidR="003B764B" w:rsidRPr="00DF2D65" w:rsidRDefault="003B764B" w:rsidP="003B764B">
      <w:pPr>
        <w:pStyle w:val="ListParagraph"/>
        <w:numPr>
          <w:ilvl w:val="0"/>
          <w:numId w:val="16"/>
        </w:numPr>
        <w:rPr>
          <w:b/>
          <w:sz w:val="26"/>
          <w:szCs w:val="26"/>
        </w:rPr>
      </w:pPr>
      <w:r w:rsidRPr="00DF2D65">
        <w:rPr>
          <w:b/>
          <w:sz w:val="26"/>
          <w:szCs w:val="26"/>
        </w:rPr>
        <w:t>BẢNG TÓM TẮT CÁC THÔNG SỐ KỸ THUẬT:</w:t>
      </w:r>
    </w:p>
    <w:p w:rsidR="003B764B" w:rsidRPr="00DF2D65" w:rsidRDefault="003B764B" w:rsidP="003B764B">
      <w:pPr>
        <w:rPr>
          <w:b/>
          <w:szCs w:val="26"/>
        </w:rPr>
      </w:pP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03"/>
        <w:gridCol w:w="3873"/>
        <w:gridCol w:w="3404"/>
        <w:gridCol w:w="1418"/>
      </w:tblGrid>
      <w:tr w:rsidR="003B764B" w:rsidRPr="00DF2D65" w:rsidTr="00205EDE">
        <w:trPr>
          <w:tblHeader/>
        </w:trPr>
        <w:tc>
          <w:tcPr>
            <w:tcW w:w="803" w:type="dxa"/>
          </w:tcPr>
          <w:p w:rsidR="003B764B" w:rsidRPr="00DF2D65" w:rsidRDefault="003B764B" w:rsidP="00205EDE">
            <w:pPr>
              <w:jc w:val="center"/>
              <w:rPr>
                <w:b/>
                <w:szCs w:val="26"/>
              </w:rPr>
            </w:pPr>
            <w:r w:rsidRPr="00DF2D65">
              <w:rPr>
                <w:b/>
                <w:szCs w:val="26"/>
              </w:rPr>
              <w:t>Stt</w:t>
            </w:r>
          </w:p>
        </w:tc>
        <w:tc>
          <w:tcPr>
            <w:tcW w:w="3873" w:type="dxa"/>
          </w:tcPr>
          <w:p w:rsidR="003B764B" w:rsidRPr="00DF2D65" w:rsidRDefault="003B764B" w:rsidP="00205EDE">
            <w:pPr>
              <w:jc w:val="center"/>
              <w:rPr>
                <w:b/>
                <w:szCs w:val="26"/>
              </w:rPr>
            </w:pPr>
            <w:r w:rsidRPr="00DF2D65">
              <w:rPr>
                <w:b/>
                <w:szCs w:val="26"/>
              </w:rPr>
              <w:t>Mô tả</w:t>
            </w:r>
          </w:p>
        </w:tc>
        <w:tc>
          <w:tcPr>
            <w:tcW w:w="3404" w:type="dxa"/>
          </w:tcPr>
          <w:p w:rsidR="003B764B" w:rsidRPr="00DF2D65" w:rsidRDefault="003B764B" w:rsidP="00205EDE">
            <w:pPr>
              <w:jc w:val="center"/>
              <w:rPr>
                <w:b/>
                <w:szCs w:val="26"/>
              </w:rPr>
            </w:pPr>
            <w:r w:rsidRPr="00DF2D65">
              <w:rPr>
                <w:b/>
                <w:szCs w:val="26"/>
              </w:rPr>
              <w:t>Yêu cầu</w:t>
            </w:r>
          </w:p>
        </w:tc>
        <w:tc>
          <w:tcPr>
            <w:tcW w:w="1418" w:type="dxa"/>
          </w:tcPr>
          <w:p w:rsidR="003B764B" w:rsidRPr="00DF2D65" w:rsidRDefault="003B764B" w:rsidP="00205EDE">
            <w:pPr>
              <w:jc w:val="center"/>
              <w:rPr>
                <w:b/>
                <w:szCs w:val="26"/>
              </w:rPr>
            </w:pPr>
            <w:r w:rsidRPr="00DF2D65">
              <w:rPr>
                <w:b/>
                <w:szCs w:val="26"/>
              </w:rPr>
              <w:t>Chào thầu</w:t>
            </w:r>
          </w:p>
        </w:tc>
      </w:tr>
      <w:tr w:rsidR="003B764B" w:rsidRPr="00DF2D65" w:rsidTr="00205EDE">
        <w:tc>
          <w:tcPr>
            <w:tcW w:w="803" w:type="dxa"/>
          </w:tcPr>
          <w:p w:rsidR="003B764B" w:rsidRPr="00DF2D65" w:rsidRDefault="003B764B" w:rsidP="003B764B">
            <w:pPr>
              <w:numPr>
                <w:ilvl w:val="0"/>
                <w:numId w:val="18"/>
              </w:numPr>
              <w:spacing w:after="0" w:line="240" w:lineRule="auto"/>
              <w:jc w:val="center"/>
              <w:rPr>
                <w:szCs w:val="26"/>
              </w:rPr>
            </w:pPr>
          </w:p>
        </w:tc>
        <w:tc>
          <w:tcPr>
            <w:tcW w:w="3873" w:type="dxa"/>
          </w:tcPr>
          <w:p w:rsidR="003B764B" w:rsidRPr="00DF2D65" w:rsidRDefault="003B764B" w:rsidP="00205EDE">
            <w:pPr>
              <w:rPr>
                <w:szCs w:val="26"/>
              </w:rPr>
            </w:pPr>
            <w:r w:rsidRPr="00DF2D65">
              <w:rPr>
                <w:szCs w:val="26"/>
              </w:rPr>
              <w:t>Nhà sản xuất</w:t>
            </w:r>
          </w:p>
        </w:tc>
        <w:tc>
          <w:tcPr>
            <w:tcW w:w="3404" w:type="dxa"/>
            <w:vAlign w:val="center"/>
          </w:tcPr>
          <w:p w:rsidR="003B764B" w:rsidRPr="00DF2D65" w:rsidRDefault="003B764B" w:rsidP="00205EDE">
            <w:pPr>
              <w:pStyle w:val="Footer"/>
              <w:tabs>
                <w:tab w:val="clear" w:pos="4320"/>
                <w:tab w:val="clear" w:pos="8640"/>
              </w:tabs>
              <w:jc w:val="center"/>
              <w:rPr>
                <w:sz w:val="26"/>
                <w:szCs w:val="26"/>
              </w:rPr>
            </w:pPr>
            <w:r w:rsidRPr="00DF2D65">
              <w:rPr>
                <w:sz w:val="26"/>
                <w:szCs w:val="26"/>
              </w:rPr>
              <w:t>Nhà thầu khai báo</w:t>
            </w:r>
          </w:p>
        </w:tc>
        <w:tc>
          <w:tcPr>
            <w:tcW w:w="1418" w:type="dxa"/>
          </w:tcPr>
          <w:p w:rsidR="003B764B" w:rsidRPr="00DF2D65" w:rsidRDefault="003B764B" w:rsidP="00205EDE">
            <w:pPr>
              <w:jc w:val="center"/>
              <w:rPr>
                <w:szCs w:val="26"/>
              </w:rPr>
            </w:pPr>
            <w:r w:rsidRPr="00DF2D65">
              <w:rPr>
                <w:szCs w:val="26"/>
              </w:rPr>
              <w:t>(**)</w:t>
            </w:r>
          </w:p>
        </w:tc>
      </w:tr>
      <w:tr w:rsidR="003B764B" w:rsidRPr="00DF2D65" w:rsidTr="00205EDE">
        <w:tc>
          <w:tcPr>
            <w:tcW w:w="803" w:type="dxa"/>
          </w:tcPr>
          <w:p w:rsidR="003B764B" w:rsidRPr="00DF2D65" w:rsidRDefault="003B764B" w:rsidP="003B764B">
            <w:pPr>
              <w:numPr>
                <w:ilvl w:val="0"/>
                <w:numId w:val="18"/>
              </w:numPr>
              <w:spacing w:after="0" w:line="240" w:lineRule="auto"/>
              <w:jc w:val="center"/>
              <w:rPr>
                <w:szCs w:val="26"/>
              </w:rPr>
            </w:pPr>
          </w:p>
        </w:tc>
        <w:tc>
          <w:tcPr>
            <w:tcW w:w="3873" w:type="dxa"/>
          </w:tcPr>
          <w:p w:rsidR="003B764B" w:rsidRPr="00DF2D65" w:rsidRDefault="003B764B" w:rsidP="00205EDE">
            <w:pPr>
              <w:rPr>
                <w:szCs w:val="26"/>
              </w:rPr>
            </w:pPr>
            <w:r w:rsidRPr="00DF2D65">
              <w:rPr>
                <w:szCs w:val="26"/>
              </w:rPr>
              <w:t>Nước sản xuất</w:t>
            </w:r>
          </w:p>
        </w:tc>
        <w:tc>
          <w:tcPr>
            <w:tcW w:w="3404" w:type="dxa"/>
            <w:vAlign w:val="center"/>
          </w:tcPr>
          <w:p w:rsidR="003B764B" w:rsidRPr="00DF2D65" w:rsidRDefault="003B764B" w:rsidP="00205EDE">
            <w:pPr>
              <w:jc w:val="center"/>
              <w:rPr>
                <w:szCs w:val="26"/>
              </w:rPr>
            </w:pPr>
            <w:r w:rsidRPr="00DF2D65">
              <w:rPr>
                <w:szCs w:val="26"/>
              </w:rPr>
              <w:t>Nhà thầu khai báo</w:t>
            </w:r>
          </w:p>
        </w:tc>
        <w:tc>
          <w:tcPr>
            <w:tcW w:w="1418" w:type="dxa"/>
          </w:tcPr>
          <w:p w:rsidR="003B764B" w:rsidRPr="00DF2D65" w:rsidRDefault="003B764B" w:rsidP="00205EDE">
            <w:pPr>
              <w:jc w:val="center"/>
              <w:rPr>
                <w:szCs w:val="26"/>
              </w:rPr>
            </w:pPr>
            <w:r w:rsidRPr="00DF2D65">
              <w:rPr>
                <w:szCs w:val="26"/>
              </w:rPr>
              <w:t>(**)</w:t>
            </w:r>
          </w:p>
        </w:tc>
      </w:tr>
      <w:tr w:rsidR="003B764B" w:rsidRPr="00DF2D65" w:rsidTr="00205EDE">
        <w:tc>
          <w:tcPr>
            <w:tcW w:w="803" w:type="dxa"/>
          </w:tcPr>
          <w:p w:rsidR="003B764B" w:rsidRPr="00DF2D65" w:rsidRDefault="003B764B" w:rsidP="003B764B">
            <w:pPr>
              <w:numPr>
                <w:ilvl w:val="0"/>
                <w:numId w:val="18"/>
              </w:numPr>
              <w:spacing w:after="0" w:line="240" w:lineRule="auto"/>
              <w:jc w:val="center"/>
              <w:rPr>
                <w:szCs w:val="26"/>
              </w:rPr>
            </w:pPr>
          </w:p>
        </w:tc>
        <w:tc>
          <w:tcPr>
            <w:tcW w:w="3873" w:type="dxa"/>
          </w:tcPr>
          <w:p w:rsidR="003B764B" w:rsidRPr="00DF2D65" w:rsidRDefault="003B764B" w:rsidP="00205EDE">
            <w:pPr>
              <w:rPr>
                <w:szCs w:val="26"/>
              </w:rPr>
            </w:pPr>
            <w:r w:rsidRPr="00DF2D65">
              <w:rPr>
                <w:szCs w:val="26"/>
              </w:rPr>
              <w:t xml:space="preserve">Mã hiệu </w:t>
            </w:r>
          </w:p>
        </w:tc>
        <w:tc>
          <w:tcPr>
            <w:tcW w:w="3404" w:type="dxa"/>
            <w:vAlign w:val="center"/>
          </w:tcPr>
          <w:p w:rsidR="003B764B" w:rsidRPr="00DF2D65" w:rsidRDefault="003B764B" w:rsidP="00205EDE">
            <w:pPr>
              <w:jc w:val="center"/>
              <w:rPr>
                <w:szCs w:val="26"/>
              </w:rPr>
            </w:pPr>
            <w:r w:rsidRPr="00DF2D65">
              <w:rPr>
                <w:szCs w:val="26"/>
              </w:rPr>
              <w:t>Nhà thầu khai báo</w:t>
            </w:r>
          </w:p>
        </w:tc>
        <w:tc>
          <w:tcPr>
            <w:tcW w:w="1418" w:type="dxa"/>
          </w:tcPr>
          <w:p w:rsidR="003B764B" w:rsidRPr="00DF2D65" w:rsidRDefault="003B764B" w:rsidP="00205EDE">
            <w:pPr>
              <w:jc w:val="center"/>
              <w:rPr>
                <w:szCs w:val="26"/>
              </w:rPr>
            </w:pPr>
            <w:r w:rsidRPr="00DF2D65">
              <w:rPr>
                <w:szCs w:val="26"/>
              </w:rPr>
              <w:t>(**)</w:t>
            </w:r>
          </w:p>
        </w:tc>
      </w:tr>
      <w:tr w:rsidR="003B764B" w:rsidRPr="00DF2D65" w:rsidTr="00205EDE">
        <w:tc>
          <w:tcPr>
            <w:tcW w:w="803" w:type="dxa"/>
          </w:tcPr>
          <w:p w:rsidR="003B764B" w:rsidRPr="00DF2D65" w:rsidRDefault="003B764B" w:rsidP="003B764B">
            <w:pPr>
              <w:numPr>
                <w:ilvl w:val="0"/>
                <w:numId w:val="18"/>
              </w:numPr>
              <w:spacing w:after="0" w:line="240" w:lineRule="auto"/>
              <w:jc w:val="center"/>
              <w:rPr>
                <w:szCs w:val="26"/>
              </w:rPr>
            </w:pPr>
          </w:p>
        </w:tc>
        <w:tc>
          <w:tcPr>
            <w:tcW w:w="3873" w:type="dxa"/>
          </w:tcPr>
          <w:p w:rsidR="003B764B" w:rsidRPr="00DF2D65" w:rsidRDefault="003B764B" w:rsidP="00205EDE">
            <w:pPr>
              <w:rPr>
                <w:szCs w:val="26"/>
              </w:rPr>
            </w:pPr>
            <w:r w:rsidRPr="00DF2D65">
              <w:rPr>
                <w:szCs w:val="26"/>
              </w:rPr>
              <w:t>Các yêu cầu kỹ thuật chung trình bày trong phần “YÊU CẦU KỸ THUẬT CHUNG”</w:t>
            </w:r>
          </w:p>
        </w:tc>
        <w:tc>
          <w:tcPr>
            <w:tcW w:w="3404" w:type="dxa"/>
            <w:vAlign w:val="center"/>
          </w:tcPr>
          <w:p w:rsidR="003B764B" w:rsidRPr="00DF2D65" w:rsidRDefault="003B764B" w:rsidP="00205EDE">
            <w:pPr>
              <w:jc w:val="center"/>
              <w:rPr>
                <w:szCs w:val="26"/>
              </w:rPr>
            </w:pPr>
            <w:r w:rsidRPr="00DF2D65">
              <w:rPr>
                <w:szCs w:val="26"/>
              </w:rPr>
              <w:t>Đáp ứng</w:t>
            </w:r>
          </w:p>
        </w:tc>
        <w:tc>
          <w:tcPr>
            <w:tcW w:w="1418" w:type="dxa"/>
            <w:vAlign w:val="center"/>
          </w:tcPr>
          <w:p w:rsidR="003B764B" w:rsidRPr="00DF2D65" w:rsidRDefault="003B764B" w:rsidP="00205EDE">
            <w:pPr>
              <w:jc w:val="center"/>
              <w:rPr>
                <w:szCs w:val="26"/>
              </w:rPr>
            </w:pPr>
            <w:r w:rsidRPr="00DF2D65">
              <w:rPr>
                <w:szCs w:val="26"/>
              </w:rPr>
              <w:t>(*)</w:t>
            </w:r>
          </w:p>
        </w:tc>
      </w:tr>
      <w:tr w:rsidR="003B764B" w:rsidRPr="00DF2D65" w:rsidTr="00205EDE">
        <w:tc>
          <w:tcPr>
            <w:tcW w:w="803" w:type="dxa"/>
          </w:tcPr>
          <w:p w:rsidR="003B764B" w:rsidRPr="00DF2D65" w:rsidRDefault="003B764B" w:rsidP="003B764B">
            <w:pPr>
              <w:numPr>
                <w:ilvl w:val="0"/>
                <w:numId w:val="18"/>
              </w:numPr>
              <w:spacing w:after="0" w:line="240" w:lineRule="auto"/>
              <w:jc w:val="center"/>
              <w:rPr>
                <w:szCs w:val="26"/>
              </w:rPr>
            </w:pPr>
          </w:p>
        </w:tc>
        <w:tc>
          <w:tcPr>
            <w:tcW w:w="3873" w:type="dxa"/>
          </w:tcPr>
          <w:p w:rsidR="003B764B" w:rsidRPr="00DF2D65" w:rsidRDefault="003B764B" w:rsidP="00205EDE">
            <w:pPr>
              <w:rPr>
                <w:szCs w:val="26"/>
              </w:rPr>
            </w:pPr>
            <w:r w:rsidRPr="00DF2D65">
              <w:rPr>
                <w:szCs w:val="26"/>
              </w:rPr>
              <w:t>Tiêu chuẩn sản xuất và thử nghiệm</w:t>
            </w:r>
          </w:p>
        </w:tc>
        <w:tc>
          <w:tcPr>
            <w:tcW w:w="3404" w:type="dxa"/>
          </w:tcPr>
          <w:p w:rsidR="003B764B" w:rsidRPr="00DF2D65" w:rsidRDefault="003B764B" w:rsidP="00205EDE">
            <w:pPr>
              <w:jc w:val="center"/>
              <w:rPr>
                <w:szCs w:val="26"/>
              </w:rPr>
            </w:pPr>
            <w:r w:rsidRPr="00DF2D65">
              <w:rPr>
                <w:szCs w:val="26"/>
              </w:rPr>
              <w:t>ASTM B187M</w:t>
            </w:r>
          </w:p>
          <w:p w:rsidR="003B764B" w:rsidRPr="00DF2D65" w:rsidRDefault="003B764B" w:rsidP="00205EDE">
            <w:pPr>
              <w:jc w:val="center"/>
              <w:rPr>
                <w:szCs w:val="26"/>
              </w:rPr>
            </w:pPr>
            <w:r w:rsidRPr="00DF2D65">
              <w:rPr>
                <w:szCs w:val="26"/>
              </w:rPr>
              <w:t>hoặc tương đương</w:t>
            </w:r>
          </w:p>
        </w:tc>
        <w:tc>
          <w:tcPr>
            <w:tcW w:w="1418" w:type="dxa"/>
          </w:tcPr>
          <w:p w:rsidR="003B764B" w:rsidRPr="00DF2D65" w:rsidRDefault="003B764B" w:rsidP="00205EDE">
            <w:pPr>
              <w:jc w:val="center"/>
              <w:rPr>
                <w:szCs w:val="26"/>
              </w:rPr>
            </w:pPr>
            <w:r w:rsidRPr="00DF2D65">
              <w:rPr>
                <w:szCs w:val="26"/>
              </w:rPr>
              <w:t>(*)</w:t>
            </w:r>
          </w:p>
        </w:tc>
      </w:tr>
      <w:tr w:rsidR="003B764B" w:rsidRPr="00DF2D65" w:rsidTr="00205EDE">
        <w:tc>
          <w:tcPr>
            <w:tcW w:w="803" w:type="dxa"/>
          </w:tcPr>
          <w:p w:rsidR="003B764B" w:rsidRPr="00DF2D65" w:rsidRDefault="003B764B" w:rsidP="00205EDE">
            <w:pPr>
              <w:jc w:val="center"/>
              <w:rPr>
                <w:szCs w:val="26"/>
              </w:rPr>
            </w:pPr>
          </w:p>
        </w:tc>
        <w:tc>
          <w:tcPr>
            <w:tcW w:w="3873" w:type="dxa"/>
          </w:tcPr>
          <w:p w:rsidR="003B764B" w:rsidRPr="00DF2D65" w:rsidRDefault="003B764B" w:rsidP="00205EDE">
            <w:pPr>
              <w:rPr>
                <w:szCs w:val="26"/>
              </w:rPr>
            </w:pPr>
            <w:r w:rsidRPr="00DF2D65">
              <w:rPr>
                <w:szCs w:val="26"/>
                <w:u w:val="single"/>
              </w:rPr>
              <w:t>Cấu tạo</w:t>
            </w:r>
            <w:r w:rsidRPr="00DF2D65">
              <w:rPr>
                <w:szCs w:val="26"/>
              </w:rPr>
              <w:t>:</w:t>
            </w:r>
          </w:p>
        </w:tc>
        <w:tc>
          <w:tcPr>
            <w:tcW w:w="3404" w:type="dxa"/>
          </w:tcPr>
          <w:p w:rsidR="003B764B" w:rsidRPr="00DF2D65" w:rsidRDefault="003B764B" w:rsidP="00205EDE">
            <w:pPr>
              <w:pStyle w:val="Heading1"/>
              <w:spacing w:before="0"/>
              <w:rPr>
                <w:b w:val="0"/>
                <w:szCs w:val="26"/>
              </w:rPr>
            </w:pPr>
          </w:p>
        </w:tc>
        <w:tc>
          <w:tcPr>
            <w:tcW w:w="1418" w:type="dxa"/>
          </w:tcPr>
          <w:p w:rsidR="003B764B" w:rsidRPr="00DF2D65" w:rsidRDefault="003B764B" w:rsidP="00205EDE">
            <w:pPr>
              <w:jc w:val="center"/>
              <w:rPr>
                <w:szCs w:val="26"/>
              </w:rPr>
            </w:pPr>
            <w:r w:rsidRPr="00DF2D65">
              <w:rPr>
                <w:szCs w:val="26"/>
              </w:rPr>
              <w:t xml:space="preserve"> </w:t>
            </w:r>
          </w:p>
        </w:tc>
      </w:tr>
      <w:tr w:rsidR="003B764B" w:rsidRPr="00DF2D65" w:rsidTr="00205EDE">
        <w:tc>
          <w:tcPr>
            <w:tcW w:w="803" w:type="dxa"/>
          </w:tcPr>
          <w:p w:rsidR="003B764B" w:rsidRPr="00DF2D65" w:rsidRDefault="003B764B" w:rsidP="003B764B">
            <w:pPr>
              <w:numPr>
                <w:ilvl w:val="0"/>
                <w:numId w:val="18"/>
              </w:numPr>
              <w:spacing w:after="0" w:line="240" w:lineRule="auto"/>
              <w:jc w:val="center"/>
              <w:rPr>
                <w:szCs w:val="26"/>
              </w:rPr>
            </w:pPr>
          </w:p>
        </w:tc>
        <w:tc>
          <w:tcPr>
            <w:tcW w:w="3873" w:type="dxa"/>
          </w:tcPr>
          <w:p w:rsidR="003B764B" w:rsidRPr="00DF2D65" w:rsidRDefault="003B764B" w:rsidP="00205EDE">
            <w:pPr>
              <w:rPr>
                <w:szCs w:val="26"/>
              </w:rPr>
            </w:pPr>
            <w:r w:rsidRPr="00DF2D65">
              <w:rPr>
                <w:szCs w:val="26"/>
              </w:rPr>
              <w:t>Vật liệu dẫn điện</w:t>
            </w:r>
          </w:p>
        </w:tc>
        <w:tc>
          <w:tcPr>
            <w:tcW w:w="3404" w:type="dxa"/>
          </w:tcPr>
          <w:p w:rsidR="003B764B" w:rsidRPr="00DF2D65" w:rsidRDefault="003B764B" w:rsidP="00205EDE">
            <w:pPr>
              <w:pStyle w:val="Heading1"/>
              <w:spacing w:before="0"/>
              <w:rPr>
                <w:b w:val="0"/>
                <w:szCs w:val="26"/>
              </w:rPr>
            </w:pPr>
            <w:r w:rsidRPr="00DF2D65">
              <w:rPr>
                <w:b w:val="0"/>
                <w:szCs w:val="26"/>
              </w:rPr>
              <w:t>Hợp kim đồng</w:t>
            </w:r>
          </w:p>
        </w:tc>
        <w:tc>
          <w:tcPr>
            <w:tcW w:w="1418" w:type="dxa"/>
          </w:tcPr>
          <w:p w:rsidR="003B764B" w:rsidRPr="00DF2D65" w:rsidRDefault="003B764B" w:rsidP="00205EDE">
            <w:pPr>
              <w:jc w:val="center"/>
              <w:rPr>
                <w:szCs w:val="26"/>
              </w:rPr>
            </w:pPr>
            <w:r w:rsidRPr="00DF2D65">
              <w:rPr>
                <w:szCs w:val="26"/>
              </w:rPr>
              <w:t>(*)</w:t>
            </w:r>
          </w:p>
        </w:tc>
      </w:tr>
      <w:tr w:rsidR="003B764B" w:rsidRPr="00DF2D65" w:rsidTr="00205EDE">
        <w:tc>
          <w:tcPr>
            <w:tcW w:w="803" w:type="dxa"/>
          </w:tcPr>
          <w:p w:rsidR="003B764B" w:rsidRPr="00DF2D65" w:rsidRDefault="003B764B" w:rsidP="003B764B">
            <w:pPr>
              <w:numPr>
                <w:ilvl w:val="0"/>
                <w:numId w:val="18"/>
              </w:numPr>
              <w:spacing w:after="0" w:line="240" w:lineRule="auto"/>
              <w:jc w:val="center"/>
              <w:rPr>
                <w:szCs w:val="26"/>
              </w:rPr>
            </w:pPr>
          </w:p>
        </w:tc>
        <w:tc>
          <w:tcPr>
            <w:tcW w:w="3873" w:type="dxa"/>
          </w:tcPr>
          <w:p w:rsidR="003B764B" w:rsidRPr="00DF2D65" w:rsidRDefault="003B764B" w:rsidP="00205EDE">
            <w:pPr>
              <w:rPr>
                <w:szCs w:val="26"/>
              </w:rPr>
            </w:pPr>
            <w:r w:rsidRPr="00DF2D65">
              <w:rPr>
                <w:szCs w:val="26"/>
              </w:rPr>
              <w:t>Bề mặt của thanh đồng phải sạch, nhẵn, không có vết nứt và khuyết tật</w:t>
            </w:r>
          </w:p>
        </w:tc>
        <w:tc>
          <w:tcPr>
            <w:tcW w:w="3404" w:type="dxa"/>
            <w:vAlign w:val="center"/>
          </w:tcPr>
          <w:p w:rsidR="003B764B" w:rsidRPr="00DF2D65" w:rsidRDefault="003B764B" w:rsidP="00205EDE">
            <w:pPr>
              <w:pStyle w:val="Heading1"/>
              <w:spacing w:before="0"/>
              <w:jc w:val="center"/>
              <w:rPr>
                <w:b w:val="0"/>
                <w:szCs w:val="26"/>
              </w:rPr>
            </w:pPr>
            <w:r w:rsidRPr="00DF2D65">
              <w:rPr>
                <w:b w:val="0"/>
                <w:szCs w:val="26"/>
              </w:rPr>
              <w:t>Đáp ứng</w:t>
            </w:r>
          </w:p>
        </w:tc>
        <w:tc>
          <w:tcPr>
            <w:tcW w:w="1418" w:type="dxa"/>
            <w:vAlign w:val="center"/>
          </w:tcPr>
          <w:p w:rsidR="003B764B" w:rsidRPr="00DF2D65" w:rsidRDefault="003B764B" w:rsidP="00205EDE">
            <w:pPr>
              <w:jc w:val="center"/>
              <w:rPr>
                <w:szCs w:val="26"/>
              </w:rPr>
            </w:pPr>
            <w:r w:rsidRPr="00DF2D65">
              <w:rPr>
                <w:szCs w:val="26"/>
              </w:rPr>
              <w:t>(*)</w:t>
            </w:r>
          </w:p>
        </w:tc>
      </w:tr>
      <w:tr w:rsidR="003B764B" w:rsidRPr="00DF2D65" w:rsidTr="00205EDE">
        <w:tc>
          <w:tcPr>
            <w:tcW w:w="803" w:type="dxa"/>
          </w:tcPr>
          <w:p w:rsidR="003B764B" w:rsidRPr="00DF2D65" w:rsidRDefault="003B764B" w:rsidP="003B764B">
            <w:pPr>
              <w:numPr>
                <w:ilvl w:val="0"/>
                <w:numId w:val="18"/>
              </w:numPr>
              <w:spacing w:after="0" w:line="240" w:lineRule="auto"/>
              <w:jc w:val="center"/>
              <w:rPr>
                <w:szCs w:val="26"/>
              </w:rPr>
            </w:pPr>
          </w:p>
        </w:tc>
        <w:tc>
          <w:tcPr>
            <w:tcW w:w="3873" w:type="dxa"/>
          </w:tcPr>
          <w:p w:rsidR="003B764B" w:rsidRPr="00DF2D65" w:rsidRDefault="003B764B" w:rsidP="00205EDE">
            <w:pPr>
              <w:rPr>
                <w:szCs w:val="26"/>
              </w:rPr>
            </w:pPr>
            <w:r w:rsidRPr="00DF2D65">
              <w:rPr>
                <w:szCs w:val="26"/>
              </w:rPr>
              <w:t>Các góc cạnh phải được bo tròn</w:t>
            </w:r>
          </w:p>
        </w:tc>
        <w:tc>
          <w:tcPr>
            <w:tcW w:w="3404" w:type="dxa"/>
          </w:tcPr>
          <w:p w:rsidR="003B764B" w:rsidRPr="00DF2D65" w:rsidRDefault="003B764B" w:rsidP="00205EDE">
            <w:pPr>
              <w:pStyle w:val="Heading1"/>
              <w:spacing w:before="0"/>
              <w:jc w:val="center"/>
              <w:rPr>
                <w:b w:val="0"/>
                <w:szCs w:val="26"/>
              </w:rPr>
            </w:pPr>
            <w:r w:rsidRPr="00DF2D65">
              <w:rPr>
                <w:b w:val="0"/>
                <w:szCs w:val="26"/>
              </w:rPr>
              <w:t>Đáp ứng</w:t>
            </w:r>
          </w:p>
        </w:tc>
        <w:tc>
          <w:tcPr>
            <w:tcW w:w="1418" w:type="dxa"/>
          </w:tcPr>
          <w:p w:rsidR="003B764B" w:rsidRPr="00DF2D65" w:rsidRDefault="003B764B" w:rsidP="00205EDE">
            <w:pPr>
              <w:jc w:val="center"/>
              <w:rPr>
                <w:szCs w:val="26"/>
              </w:rPr>
            </w:pPr>
            <w:r w:rsidRPr="00DF2D65">
              <w:rPr>
                <w:szCs w:val="26"/>
              </w:rPr>
              <w:t>(*)</w:t>
            </w:r>
          </w:p>
        </w:tc>
      </w:tr>
      <w:tr w:rsidR="003B764B" w:rsidRPr="00DF2D65" w:rsidTr="00205EDE">
        <w:trPr>
          <w:trHeight w:val="51"/>
        </w:trPr>
        <w:tc>
          <w:tcPr>
            <w:tcW w:w="803" w:type="dxa"/>
            <w:vMerge w:val="restart"/>
          </w:tcPr>
          <w:p w:rsidR="003B764B" w:rsidRPr="00DF2D65" w:rsidRDefault="003B764B" w:rsidP="003B764B">
            <w:pPr>
              <w:numPr>
                <w:ilvl w:val="0"/>
                <w:numId w:val="18"/>
              </w:numPr>
              <w:spacing w:after="0" w:line="240" w:lineRule="auto"/>
              <w:jc w:val="center"/>
              <w:rPr>
                <w:szCs w:val="26"/>
              </w:rPr>
            </w:pPr>
          </w:p>
        </w:tc>
        <w:tc>
          <w:tcPr>
            <w:tcW w:w="3873" w:type="dxa"/>
            <w:tcBorders>
              <w:bottom w:val="single" w:sz="4" w:space="0" w:color="auto"/>
              <w:right w:val="single" w:sz="4" w:space="0" w:color="auto"/>
            </w:tcBorders>
          </w:tcPr>
          <w:p w:rsidR="003B764B" w:rsidRPr="00DF2D65" w:rsidRDefault="003B764B" w:rsidP="00205EDE">
            <w:pPr>
              <w:rPr>
                <w:szCs w:val="26"/>
              </w:rPr>
            </w:pPr>
            <w:r w:rsidRPr="00DF2D65">
              <w:rPr>
                <w:szCs w:val="26"/>
              </w:rPr>
              <w:t>Thanh đồng bản là thanh đơn có kích thước như sau:</w:t>
            </w:r>
          </w:p>
          <w:p w:rsidR="003B764B" w:rsidRPr="00DF2D65" w:rsidRDefault="003B764B" w:rsidP="00205EDE">
            <w:pPr>
              <w:jc w:val="center"/>
              <w:rPr>
                <w:szCs w:val="26"/>
              </w:rPr>
            </w:pPr>
          </w:p>
        </w:tc>
        <w:tc>
          <w:tcPr>
            <w:tcW w:w="3404" w:type="dxa"/>
            <w:tcBorders>
              <w:left w:val="single" w:sz="4" w:space="0" w:color="auto"/>
              <w:bottom w:val="single" w:sz="4" w:space="0" w:color="auto"/>
            </w:tcBorders>
            <w:vAlign w:val="center"/>
          </w:tcPr>
          <w:p w:rsidR="003B764B" w:rsidRPr="00DF2D65" w:rsidRDefault="003B764B" w:rsidP="00205EDE">
            <w:pPr>
              <w:jc w:val="center"/>
              <w:rPr>
                <w:szCs w:val="26"/>
              </w:rPr>
            </w:pPr>
            <w:r w:rsidRPr="00DF2D65">
              <w:rPr>
                <w:szCs w:val="26"/>
              </w:rPr>
              <w:t>25x3</w:t>
            </w:r>
          </w:p>
        </w:tc>
        <w:tc>
          <w:tcPr>
            <w:tcW w:w="1418" w:type="dxa"/>
            <w:tcBorders>
              <w:bottom w:val="single" w:sz="4" w:space="0" w:color="auto"/>
            </w:tcBorders>
          </w:tcPr>
          <w:p w:rsidR="003B764B" w:rsidRPr="00DF2D65" w:rsidRDefault="003B764B" w:rsidP="00205EDE">
            <w:pPr>
              <w:jc w:val="center"/>
              <w:rPr>
                <w:szCs w:val="26"/>
              </w:rPr>
            </w:pPr>
          </w:p>
          <w:p w:rsidR="003B764B" w:rsidRPr="00DF2D65" w:rsidRDefault="003B764B" w:rsidP="00205EDE">
            <w:pPr>
              <w:jc w:val="center"/>
              <w:rPr>
                <w:szCs w:val="26"/>
              </w:rPr>
            </w:pPr>
          </w:p>
        </w:tc>
      </w:tr>
      <w:tr w:rsidR="003B764B" w:rsidRPr="00DF2D65" w:rsidTr="00205EDE">
        <w:trPr>
          <w:trHeight w:val="51"/>
        </w:trPr>
        <w:tc>
          <w:tcPr>
            <w:tcW w:w="803" w:type="dxa"/>
            <w:vMerge/>
          </w:tcPr>
          <w:p w:rsidR="003B764B" w:rsidRPr="00DF2D65" w:rsidRDefault="003B764B" w:rsidP="003B764B">
            <w:pPr>
              <w:numPr>
                <w:ilvl w:val="0"/>
                <w:numId w:val="18"/>
              </w:numPr>
              <w:spacing w:after="0" w:line="240" w:lineRule="auto"/>
              <w:jc w:val="center"/>
              <w:rPr>
                <w:szCs w:val="26"/>
              </w:rPr>
            </w:pPr>
          </w:p>
        </w:tc>
        <w:tc>
          <w:tcPr>
            <w:tcW w:w="3873" w:type="dxa"/>
            <w:tcBorders>
              <w:bottom w:val="single" w:sz="4" w:space="0" w:color="auto"/>
              <w:right w:val="single" w:sz="4" w:space="0" w:color="auto"/>
            </w:tcBorders>
            <w:vAlign w:val="center"/>
          </w:tcPr>
          <w:p w:rsidR="003B764B" w:rsidRPr="00DF2D65" w:rsidRDefault="003B764B" w:rsidP="00205EDE">
            <w:pPr>
              <w:rPr>
                <w:szCs w:val="26"/>
              </w:rPr>
            </w:pPr>
            <w:r w:rsidRPr="00DF2D65">
              <w:rPr>
                <w:szCs w:val="26"/>
              </w:rPr>
              <w:t>Chiều rộng (mm)</w:t>
            </w:r>
          </w:p>
          <w:p w:rsidR="003B764B" w:rsidRPr="00DF2D65" w:rsidRDefault="003B764B" w:rsidP="00205EDE">
            <w:pPr>
              <w:rPr>
                <w:szCs w:val="26"/>
              </w:rPr>
            </w:pPr>
          </w:p>
        </w:tc>
        <w:tc>
          <w:tcPr>
            <w:tcW w:w="3404" w:type="dxa"/>
            <w:tcBorders>
              <w:left w:val="single" w:sz="4" w:space="0" w:color="auto"/>
              <w:bottom w:val="single" w:sz="4" w:space="0" w:color="auto"/>
            </w:tcBorders>
            <w:vAlign w:val="center"/>
          </w:tcPr>
          <w:p w:rsidR="003B764B" w:rsidRPr="00DF2D65" w:rsidRDefault="003B764B" w:rsidP="00205EDE">
            <w:pPr>
              <w:jc w:val="center"/>
              <w:rPr>
                <w:szCs w:val="26"/>
              </w:rPr>
            </w:pPr>
            <w:r w:rsidRPr="00DF2D65">
              <w:rPr>
                <w:szCs w:val="26"/>
              </w:rPr>
              <w:t xml:space="preserve">25 </w:t>
            </w:r>
            <w:r w:rsidRPr="00DF2D65">
              <w:rPr>
                <w:szCs w:val="26"/>
              </w:rPr>
              <w:sym w:font="Courier New" w:char="00B1"/>
            </w:r>
            <w:r w:rsidRPr="00DF2D65">
              <w:rPr>
                <w:szCs w:val="26"/>
              </w:rPr>
              <w:t xml:space="preserve">  0,2</w:t>
            </w:r>
          </w:p>
        </w:tc>
        <w:tc>
          <w:tcPr>
            <w:tcW w:w="1418" w:type="dxa"/>
            <w:tcBorders>
              <w:bottom w:val="single" w:sz="4" w:space="0" w:color="auto"/>
            </w:tcBorders>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620"/>
        </w:trPr>
        <w:tc>
          <w:tcPr>
            <w:tcW w:w="803" w:type="dxa"/>
            <w:vMerge/>
          </w:tcPr>
          <w:p w:rsidR="003B764B" w:rsidRPr="00DF2D65" w:rsidRDefault="003B764B" w:rsidP="003B764B">
            <w:pPr>
              <w:numPr>
                <w:ilvl w:val="0"/>
                <w:numId w:val="18"/>
              </w:numPr>
              <w:spacing w:after="0" w:line="240" w:lineRule="auto"/>
              <w:jc w:val="center"/>
              <w:rPr>
                <w:szCs w:val="26"/>
              </w:rPr>
            </w:pPr>
          </w:p>
        </w:tc>
        <w:tc>
          <w:tcPr>
            <w:tcW w:w="3873" w:type="dxa"/>
            <w:tcBorders>
              <w:top w:val="single" w:sz="4" w:space="0" w:color="auto"/>
              <w:bottom w:val="single" w:sz="4" w:space="0" w:color="auto"/>
              <w:right w:val="single" w:sz="4" w:space="0" w:color="auto"/>
            </w:tcBorders>
            <w:vAlign w:val="center"/>
          </w:tcPr>
          <w:p w:rsidR="003B764B" w:rsidRPr="00DF2D65" w:rsidRDefault="003B764B" w:rsidP="00205EDE">
            <w:pPr>
              <w:rPr>
                <w:szCs w:val="26"/>
              </w:rPr>
            </w:pPr>
            <w:r w:rsidRPr="00DF2D65">
              <w:rPr>
                <w:szCs w:val="26"/>
              </w:rPr>
              <w:t>Bề dày (mm)</w:t>
            </w:r>
          </w:p>
          <w:p w:rsidR="003B764B" w:rsidRPr="00DF2D65" w:rsidRDefault="003B764B" w:rsidP="00205EDE">
            <w:pPr>
              <w:rPr>
                <w:szCs w:val="26"/>
              </w:rPr>
            </w:pPr>
          </w:p>
        </w:tc>
        <w:tc>
          <w:tcPr>
            <w:tcW w:w="3404" w:type="dxa"/>
            <w:tcBorders>
              <w:top w:val="single" w:sz="4" w:space="0" w:color="auto"/>
              <w:left w:val="single" w:sz="4" w:space="0" w:color="auto"/>
              <w:bottom w:val="single" w:sz="4" w:space="0" w:color="auto"/>
            </w:tcBorders>
            <w:vAlign w:val="center"/>
          </w:tcPr>
          <w:p w:rsidR="003B764B" w:rsidRPr="00DF2D65" w:rsidRDefault="003B764B" w:rsidP="00205EDE">
            <w:pPr>
              <w:jc w:val="center"/>
              <w:rPr>
                <w:szCs w:val="26"/>
              </w:rPr>
            </w:pPr>
            <w:r w:rsidRPr="00DF2D65">
              <w:rPr>
                <w:szCs w:val="26"/>
              </w:rPr>
              <w:lastRenderedPageBreak/>
              <w:t xml:space="preserve">3 </w:t>
            </w:r>
            <w:r w:rsidRPr="00DF2D65">
              <w:rPr>
                <w:szCs w:val="26"/>
              </w:rPr>
              <w:sym w:font="Courier New" w:char="00B1"/>
            </w:r>
            <w:r w:rsidRPr="00DF2D65">
              <w:rPr>
                <w:szCs w:val="26"/>
              </w:rPr>
              <w:t xml:space="preserve">  0,1</w:t>
            </w:r>
          </w:p>
        </w:tc>
        <w:tc>
          <w:tcPr>
            <w:tcW w:w="1418" w:type="dxa"/>
            <w:tcBorders>
              <w:top w:val="single" w:sz="4" w:space="0" w:color="auto"/>
              <w:bottom w:val="single" w:sz="4" w:space="0" w:color="auto"/>
            </w:tcBorders>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562"/>
        </w:trPr>
        <w:tc>
          <w:tcPr>
            <w:tcW w:w="803" w:type="dxa"/>
            <w:vMerge/>
          </w:tcPr>
          <w:p w:rsidR="003B764B" w:rsidRPr="00DF2D65" w:rsidRDefault="003B764B" w:rsidP="003B764B">
            <w:pPr>
              <w:numPr>
                <w:ilvl w:val="0"/>
                <w:numId w:val="18"/>
              </w:numPr>
              <w:spacing w:after="0" w:line="240" w:lineRule="auto"/>
              <w:jc w:val="center"/>
              <w:rPr>
                <w:szCs w:val="26"/>
              </w:rPr>
            </w:pPr>
          </w:p>
        </w:tc>
        <w:tc>
          <w:tcPr>
            <w:tcW w:w="3873" w:type="dxa"/>
            <w:tcBorders>
              <w:top w:val="single" w:sz="4" w:space="0" w:color="auto"/>
              <w:bottom w:val="single" w:sz="4" w:space="0" w:color="auto"/>
              <w:right w:val="single" w:sz="4" w:space="0" w:color="auto"/>
            </w:tcBorders>
            <w:vAlign w:val="center"/>
          </w:tcPr>
          <w:p w:rsidR="003B764B" w:rsidRPr="00DF2D65" w:rsidRDefault="003B764B" w:rsidP="00205EDE">
            <w:pPr>
              <w:rPr>
                <w:szCs w:val="26"/>
              </w:rPr>
            </w:pPr>
            <w:r w:rsidRPr="00DF2D65">
              <w:rPr>
                <w:szCs w:val="26"/>
              </w:rPr>
              <w:t xml:space="preserve">Chiều dài </w:t>
            </w:r>
          </w:p>
        </w:tc>
        <w:tc>
          <w:tcPr>
            <w:tcW w:w="3404" w:type="dxa"/>
            <w:tcBorders>
              <w:top w:val="single" w:sz="4" w:space="0" w:color="auto"/>
              <w:left w:val="single" w:sz="4" w:space="0" w:color="auto"/>
              <w:bottom w:val="single" w:sz="4" w:space="0" w:color="auto"/>
            </w:tcBorders>
            <w:vAlign w:val="center"/>
          </w:tcPr>
          <w:p w:rsidR="003B764B" w:rsidRPr="00DF2D65" w:rsidRDefault="003B764B" w:rsidP="00205EDE">
            <w:pPr>
              <w:jc w:val="center"/>
              <w:rPr>
                <w:szCs w:val="26"/>
              </w:rPr>
            </w:pPr>
            <w:r w:rsidRPr="00DF2D65">
              <w:rPr>
                <w:szCs w:val="26"/>
              </w:rPr>
              <w:t>(Theo bản vẽ đính kèm HSMT)</w:t>
            </w:r>
          </w:p>
        </w:tc>
        <w:tc>
          <w:tcPr>
            <w:tcW w:w="1418" w:type="dxa"/>
            <w:tcBorders>
              <w:top w:val="single" w:sz="4" w:space="0" w:color="auto"/>
              <w:bottom w:val="single" w:sz="4" w:space="0" w:color="auto"/>
            </w:tcBorders>
            <w:vAlign w:val="center"/>
          </w:tcPr>
          <w:p w:rsidR="003B764B" w:rsidRPr="00DF2D65" w:rsidRDefault="003B764B" w:rsidP="00205EDE">
            <w:pPr>
              <w:jc w:val="center"/>
              <w:rPr>
                <w:szCs w:val="26"/>
              </w:rPr>
            </w:pPr>
            <w:r w:rsidRPr="00DF2D65">
              <w:rPr>
                <w:szCs w:val="26"/>
              </w:rPr>
              <w:t>(*)</w:t>
            </w:r>
          </w:p>
        </w:tc>
      </w:tr>
      <w:tr w:rsidR="003B764B" w:rsidRPr="00DF2D65" w:rsidTr="00205EDE">
        <w:trPr>
          <w:trHeight w:val="521"/>
        </w:trPr>
        <w:tc>
          <w:tcPr>
            <w:tcW w:w="803" w:type="dxa"/>
            <w:vMerge/>
          </w:tcPr>
          <w:p w:rsidR="003B764B" w:rsidRPr="00DF2D65" w:rsidRDefault="003B764B" w:rsidP="003B764B">
            <w:pPr>
              <w:numPr>
                <w:ilvl w:val="0"/>
                <w:numId w:val="18"/>
              </w:numPr>
              <w:spacing w:after="0" w:line="240" w:lineRule="auto"/>
              <w:jc w:val="center"/>
              <w:rPr>
                <w:szCs w:val="26"/>
              </w:rPr>
            </w:pPr>
          </w:p>
        </w:tc>
        <w:tc>
          <w:tcPr>
            <w:tcW w:w="3873" w:type="dxa"/>
            <w:tcBorders>
              <w:top w:val="single" w:sz="4" w:space="0" w:color="auto"/>
              <w:bottom w:val="single" w:sz="4" w:space="0" w:color="auto"/>
              <w:right w:val="single" w:sz="4" w:space="0" w:color="auto"/>
            </w:tcBorders>
            <w:vAlign w:val="center"/>
          </w:tcPr>
          <w:p w:rsidR="003B764B" w:rsidRPr="00DF2D65" w:rsidRDefault="003B764B" w:rsidP="00205EDE">
            <w:pPr>
              <w:rPr>
                <w:szCs w:val="26"/>
              </w:rPr>
            </w:pPr>
            <w:r w:rsidRPr="00DF2D65">
              <w:rPr>
                <w:szCs w:val="26"/>
              </w:rPr>
              <w:t>Qui đổi về kg</w:t>
            </w:r>
          </w:p>
          <w:p w:rsidR="003B764B" w:rsidRPr="00DF2D65" w:rsidRDefault="003B764B" w:rsidP="00205EDE">
            <w:pPr>
              <w:rPr>
                <w:szCs w:val="26"/>
              </w:rPr>
            </w:pPr>
            <w:r w:rsidRPr="00DF2D65">
              <w:rPr>
                <w:szCs w:val="26"/>
              </w:rPr>
              <w:t>(1kg ≈ mét)</w:t>
            </w:r>
          </w:p>
        </w:tc>
        <w:tc>
          <w:tcPr>
            <w:tcW w:w="3404" w:type="dxa"/>
            <w:tcBorders>
              <w:top w:val="single" w:sz="4" w:space="0" w:color="auto"/>
              <w:left w:val="single" w:sz="4" w:space="0" w:color="auto"/>
              <w:bottom w:val="single" w:sz="4" w:space="0" w:color="auto"/>
            </w:tcBorders>
            <w:vAlign w:val="center"/>
          </w:tcPr>
          <w:p w:rsidR="003B764B" w:rsidRPr="00DF2D65" w:rsidRDefault="003B764B" w:rsidP="00205EDE">
            <w:pPr>
              <w:jc w:val="center"/>
              <w:rPr>
                <w:szCs w:val="26"/>
              </w:rPr>
            </w:pPr>
            <w:r w:rsidRPr="00DF2D65">
              <w:rPr>
                <w:szCs w:val="26"/>
              </w:rPr>
              <w:t>Nhà thầu khai báo</w:t>
            </w:r>
          </w:p>
        </w:tc>
        <w:tc>
          <w:tcPr>
            <w:tcW w:w="1418" w:type="dxa"/>
            <w:tcBorders>
              <w:top w:val="single" w:sz="4" w:space="0" w:color="auto"/>
              <w:bottom w:val="single" w:sz="4" w:space="0" w:color="auto"/>
            </w:tcBorders>
          </w:tcPr>
          <w:p w:rsidR="003B764B" w:rsidRPr="00DF2D65" w:rsidRDefault="003B764B" w:rsidP="00205EDE">
            <w:pPr>
              <w:jc w:val="center"/>
              <w:rPr>
                <w:szCs w:val="26"/>
              </w:rPr>
            </w:pPr>
          </w:p>
          <w:p w:rsidR="003B764B" w:rsidRPr="00DF2D65" w:rsidRDefault="003B764B" w:rsidP="00205EDE">
            <w:pPr>
              <w:jc w:val="center"/>
              <w:rPr>
                <w:szCs w:val="26"/>
              </w:rPr>
            </w:pPr>
            <w:r w:rsidRPr="00DF2D65">
              <w:rPr>
                <w:szCs w:val="26"/>
              </w:rPr>
              <w:t>(**)</w:t>
            </w:r>
          </w:p>
        </w:tc>
      </w:tr>
      <w:tr w:rsidR="003B764B" w:rsidRPr="00DF2D65" w:rsidTr="00205EDE">
        <w:tc>
          <w:tcPr>
            <w:tcW w:w="803" w:type="dxa"/>
          </w:tcPr>
          <w:p w:rsidR="003B764B" w:rsidRPr="00DF2D65" w:rsidRDefault="003B764B" w:rsidP="00205EDE">
            <w:pPr>
              <w:jc w:val="center"/>
              <w:rPr>
                <w:szCs w:val="26"/>
              </w:rPr>
            </w:pPr>
          </w:p>
        </w:tc>
        <w:tc>
          <w:tcPr>
            <w:tcW w:w="3873" w:type="dxa"/>
            <w:tcBorders>
              <w:top w:val="single" w:sz="4" w:space="0" w:color="auto"/>
            </w:tcBorders>
          </w:tcPr>
          <w:p w:rsidR="003B764B" w:rsidRPr="00DF2D65" w:rsidRDefault="003B764B" w:rsidP="00205EDE">
            <w:pPr>
              <w:rPr>
                <w:szCs w:val="26"/>
              </w:rPr>
            </w:pPr>
            <w:r w:rsidRPr="00DF2D65">
              <w:rPr>
                <w:szCs w:val="26"/>
                <w:u w:val="single"/>
              </w:rPr>
              <w:t>Thông số kỹ thuật</w:t>
            </w:r>
            <w:r w:rsidRPr="00DF2D65">
              <w:rPr>
                <w:szCs w:val="26"/>
              </w:rPr>
              <w:t xml:space="preserve"> :</w:t>
            </w:r>
          </w:p>
        </w:tc>
        <w:tc>
          <w:tcPr>
            <w:tcW w:w="3404" w:type="dxa"/>
            <w:tcBorders>
              <w:top w:val="single" w:sz="4" w:space="0" w:color="auto"/>
            </w:tcBorders>
          </w:tcPr>
          <w:p w:rsidR="003B764B" w:rsidRPr="00DF2D65" w:rsidRDefault="003B764B" w:rsidP="00205EDE">
            <w:pPr>
              <w:rPr>
                <w:b/>
                <w:szCs w:val="26"/>
              </w:rPr>
            </w:pPr>
            <w:r w:rsidRPr="00DF2D65">
              <w:rPr>
                <w:sz w:val="24"/>
                <w:szCs w:val="24"/>
                <w:lang w:val="en-GB" w:eastAsia="en-GB"/>
              </w:rPr>
              <w:t> </w:t>
            </w:r>
          </w:p>
        </w:tc>
        <w:tc>
          <w:tcPr>
            <w:tcW w:w="1418" w:type="dxa"/>
            <w:tcBorders>
              <w:top w:val="single" w:sz="4" w:space="0" w:color="auto"/>
            </w:tcBorders>
          </w:tcPr>
          <w:p w:rsidR="003B764B" w:rsidRPr="00DF2D65" w:rsidRDefault="003B764B" w:rsidP="00205EDE">
            <w:pPr>
              <w:jc w:val="center"/>
              <w:rPr>
                <w:szCs w:val="26"/>
              </w:rPr>
            </w:pPr>
            <w:r w:rsidRPr="00DF2D65">
              <w:rPr>
                <w:szCs w:val="26"/>
              </w:rPr>
              <w:t>(*)</w:t>
            </w:r>
          </w:p>
        </w:tc>
      </w:tr>
      <w:tr w:rsidR="003B764B" w:rsidRPr="00DF2D65" w:rsidTr="00205EDE">
        <w:tc>
          <w:tcPr>
            <w:tcW w:w="803" w:type="dxa"/>
          </w:tcPr>
          <w:p w:rsidR="003B764B" w:rsidRPr="00DF2D65" w:rsidRDefault="003B764B" w:rsidP="003B764B">
            <w:pPr>
              <w:numPr>
                <w:ilvl w:val="0"/>
                <w:numId w:val="18"/>
              </w:numPr>
              <w:spacing w:after="0" w:line="240" w:lineRule="auto"/>
              <w:jc w:val="center"/>
              <w:rPr>
                <w:szCs w:val="26"/>
              </w:rPr>
            </w:pPr>
          </w:p>
        </w:tc>
        <w:tc>
          <w:tcPr>
            <w:tcW w:w="3873" w:type="dxa"/>
          </w:tcPr>
          <w:p w:rsidR="003B764B" w:rsidRPr="00DF2D65" w:rsidRDefault="003B764B" w:rsidP="00205EDE">
            <w:pPr>
              <w:rPr>
                <w:szCs w:val="26"/>
                <w:u w:val="single"/>
              </w:rPr>
            </w:pPr>
            <w:r w:rsidRPr="00DF2D65">
              <w:rPr>
                <w:szCs w:val="26"/>
              </w:rPr>
              <w:t>Điện trở suất ở 20</w:t>
            </w:r>
            <w:r w:rsidRPr="00DF2D65">
              <w:rPr>
                <w:szCs w:val="26"/>
                <w:vertAlign w:val="superscript"/>
              </w:rPr>
              <w:t>O</w:t>
            </w:r>
            <w:r w:rsidRPr="00DF2D65">
              <w:rPr>
                <w:szCs w:val="26"/>
              </w:rPr>
              <w:t xml:space="preserve">C </w:t>
            </w:r>
          </w:p>
        </w:tc>
        <w:tc>
          <w:tcPr>
            <w:tcW w:w="3404" w:type="dxa"/>
          </w:tcPr>
          <w:p w:rsidR="003B764B" w:rsidRPr="00DF2D65" w:rsidRDefault="003B764B" w:rsidP="00205EDE">
            <w:pPr>
              <w:pStyle w:val="Heading1"/>
              <w:spacing w:before="0"/>
              <w:rPr>
                <w:b w:val="0"/>
                <w:szCs w:val="26"/>
              </w:rPr>
            </w:pPr>
            <w:r w:rsidRPr="00DF2D65">
              <w:rPr>
                <w:b w:val="0"/>
                <w:szCs w:val="26"/>
              </w:rPr>
              <w:t>≤ 0,0177</w:t>
            </w:r>
            <w:r w:rsidRPr="00DF2D65">
              <w:rPr>
                <w:b w:val="0"/>
                <w:szCs w:val="26"/>
              </w:rPr>
              <w:sym w:font="Symbol" w:char="F057"/>
            </w:r>
            <w:r w:rsidRPr="00DF2D65">
              <w:rPr>
                <w:b w:val="0"/>
                <w:szCs w:val="26"/>
              </w:rPr>
              <w:t>mm</w:t>
            </w:r>
            <w:r w:rsidRPr="00DF2D65">
              <w:rPr>
                <w:b w:val="0"/>
                <w:szCs w:val="26"/>
                <w:vertAlign w:val="superscript"/>
              </w:rPr>
              <w:t>2</w:t>
            </w:r>
            <w:r w:rsidRPr="00DF2D65">
              <w:rPr>
                <w:b w:val="0"/>
                <w:szCs w:val="26"/>
              </w:rPr>
              <w:t>/m</w:t>
            </w:r>
          </w:p>
        </w:tc>
        <w:tc>
          <w:tcPr>
            <w:tcW w:w="1418" w:type="dxa"/>
          </w:tcPr>
          <w:p w:rsidR="003B764B" w:rsidRPr="00DF2D65" w:rsidRDefault="003B764B" w:rsidP="00205EDE">
            <w:pPr>
              <w:jc w:val="center"/>
              <w:rPr>
                <w:szCs w:val="26"/>
              </w:rPr>
            </w:pPr>
            <w:r w:rsidRPr="00DF2D65">
              <w:rPr>
                <w:szCs w:val="26"/>
              </w:rPr>
              <w:t>(*)</w:t>
            </w:r>
          </w:p>
        </w:tc>
      </w:tr>
      <w:tr w:rsidR="003B764B" w:rsidRPr="00DF2D65" w:rsidTr="00205EDE">
        <w:tc>
          <w:tcPr>
            <w:tcW w:w="803" w:type="dxa"/>
          </w:tcPr>
          <w:p w:rsidR="003B764B" w:rsidRPr="00DF2D65" w:rsidRDefault="003B764B" w:rsidP="003B764B">
            <w:pPr>
              <w:numPr>
                <w:ilvl w:val="0"/>
                <w:numId w:val="18"/>
              </w:numPr>
              <w:spacing w:after="0" w:line="240" w:lineRule="auto"/>
              <w:jc w:val="center"/>
              <w:rPr>
                <w:szCs w:val="26"/>
              </w:rPr>
            </w:pPr>
          </w:p>
        </w:tc>
        <w:tc>
          <w:tcPr>
            <w:tcW w:w="3873" w:type="dxa"/>
          </w:tcPr>
          <w:p w:rsidR="003B764B" w:rsidRPr="00DF2D65" w:rsidRDefault="003B764B" w:rsidP="00205EDE">
            <w:pPr>
              <w:rPr>
                <w:szCs w:val="26"/>
              </w:rPr>
            </w:pPr>
            <w:r w:rsidRPr="00DF2D65">
              <w:rPr>
                <w:szCs w:val="26"/>
              </w:rPr>
              <w:t>Ứng suất kéo đứt</w:t>
            </w:r>
          </w:p>
        </w:tc>
        <w:tc>
          <w:tcPr>
            <w:tcW w:w="3404" w:type="dxa"/>
          </w:tcPr>
          <w:p w:rsidR="003B764B" w:rsidRPr="00DF2D65" w:rsidRDefault="003B764B" w:rsidP="00205EDE">
            <w:pPr>
              <w:pStyle w:val="Heading1"/>
              <w:spacing w:before="0"/>
              <w:rPr>
                <w:b w:val="0"/>
                <w:szCs w:val="26"/>
              </w:rPr>
            </w:pPr>
            <w:r w:rsidRPr="00DF2D65">
              <w:rPr>
                <w:b w:val="0"/>
                <w:szCs w:val="26"/>
              </w:rPr>
              <w:t>260 ÷ 345Mpa</w:t>
            </w:r>
          </w:p>
        </w:tc>
        <w:tc>
          <w:tcPr>
            <w:tcW w:w="1418" w:type="dxa"/>
          </w:tcPr>
          <w:p w:rsidR="003B764B" w:rsidRPr="00DF2D65" w:rsidRDefault="003B764B" w:rsidP="00205EDE">
            <w:pPr>
              <w:jc w:val="center"/>
              <w:rPr>
                <w:szCs w:val="26"/>
              </w:rPr>
            </w:pPr>
            <w:r w:rsidRPr="00DF2D65">
              <w:rPr>
                <w:szCs w:val="26"/>
              </w:rPr>
              <w:t>(*)</w:t>
            </w:r>
          </w:p>
        </w:tc>
      </w:tr>
      <w:tr w:rsidR="003B764B" w:rsidRPr="00DF2D65" w:rsidTr="00205EDE">
        <w:tc>
          <w:tcPr>
            <w:tcW w:w="803" w:type="dxa"/>
          </w:tcPr>
          <w:p w:rsidR="003B764B" w:rsidRPr="00DF2D65" w:rsidRDefault="003B764B" w:rsidP="003B764B">
            <w:pPr>
              <w:numPr>
                <w:ilvl w:val="0"/>
                <w:numId w:val="18"/>
              </w:numPr>
              <w:spacing w:after="0" w:line="240" w:lineRule="auto"/>
              <w:jc w:val="center"/>
              <w:rPr>
                <w:szCs w:val="26"/>
              </w:rPr>
            </w:pPr>
          </w:p>
        </w:tc>
        <w:tc>
          <w:tcPr>
            <w:tcW w:w="3873" w:type="dxa"/>
          </w:tcPr>
          <w:p w:rsidR="003B764B" w:rsidRPr="00DF2D65" w:rsidRDefault="003B764B" w:rsidP="00205EDE">
            <w:pPr>
              <w:rPr>
                <w:szCs w:val="26"/>
              </w:rPr>
            </w:pPr>
            <w:r w:rsidRPr="00DF2D65">
              <w:rPr>
                <w:szCs w:val="26"/>
              </w:rPr>
              <w:t xml:space="preserve">Độ dãn dài </w:t>
            </w:r>
          </w:p>
        </w:tc>
        <w:tc>
          <w:tcPr>
            <w:tcW w:w="3404" w:type="dxa"/>
          </w:tcPr>
          <w:p w:rsidR="003B764B" w:rsidRPr="00DF2D65" w:rsidRDefault="003B764B" w:rsidP="00205EDE">
            <w:pPr>
              <w:pStyle w:val="Heading1"/>
              <w:spacing w:before="0"/>
              <w:rPr>
                <w:b w:val="0"/>
                <w:szCs w:val="26"/>
              </w:rPr>
            </w:pPr>
            <w:r w:rsidRPr="00DF2D65">
              <w:rPr>
                <w:b w:val="0"/>
                <w:szCs w:val="26"/>
              </w:rPr>
              <w:sym w:font="Symbol" w:char="F0B3"/>
            </w:r>
            <w:r w:rsidRPr="00DF2D65">
              <w:rPr>
                <w:b w:val="0"/>
                <w:szCs w:val="26"/>
              </w:rPr>
              <w:t xml:space="preserve"> 10%</w:t>
            </w:r>
          </w:p>
        </w:tc>
        <w:tc>
          <w:tcPr>
            <w:tcW w:w="1418" w:type="dxa"/>
          </w:tcPr>
          <w:p w:rsidR="003B764B" w:rsidRPr="00DF2D65" w:rsidRDefault="003B764B" w:rsidP="00205EDE">
            <w:pPr>
              <w:jc w:val="center"/>
              <w:rPr>
                <w:szCs w:val="26"/>
              </w:rPr>
            </w:pPr>
            <w:r w:rsidRPr="00DF2D65">
              <w:rPr>
                <w:szCs w:val="26"/>
              </w:rPr>
              <w:t>(*)</w:t>
            </w:r>
          </w:p>
        </w:tc>
      </w:tr>
    </w:tbl>
    <w:p w:rsidR="003B764B" w:rsidRPr="00DF2D65" w:rsidRDefault="003B764B" w:rsidP="003B764B">
      <w:pPr>
        <w:rPr>
          <w:szCs w:val="26"/>
        </w:rPr>
      </w:pPr>
      <w:r w:rsidRPr="00DF2D65">
        <w:rPr>
          <w:szCs w:val="26"/>
        </w:rPr>
        <w:t>(*)</w:t>
      </w:r>
      <w:r w:rsidRPr="00DF2D65">
        <w:rPr>
          <w:szCs w:val="26"/>
        </w:rPr>
        <w:tab/>
      </w:r>
      <w:r w:rsidRPr="00DF2D65">
        <w:rPr>
          <w:i/>
          <w:szCs w:val="26"/>
        </w:rPr>
        <w:t>:</w:t>
      </w:r>
      <w:r w:rsidRPr="00DF2D65">
        <w:rPr>
          <w:szCs w:val="26"/>
        </w:rPr>
        <w:t xml:space="preserve"> </w:t>
      </w:r>
      <w:r w:rsidRPr="00DF2D65">
        <w:rPr>
          <w:i/>
          <w:szCs w:val="26"/>
        </w:rPr>
        <w:t>là các yêu cầu cơ bản</w:t>
      </w:r>
    </w:p>
    <w:p w:rsidR="003B764B" w:rsidRPr="00DF2D65" w:rsidRDefault="003B764B" w:rsidP="003B764B">
      <w:pPr>
        <w:rPr>
          <w:i/>
          <w:szCs w:val="26"/>
        </w:rPr>
      </w:pPr>
      <w:r w:rsidRPr="00DF2D65">
        <w:rPr>
          <w:szCs w:val="26"/>
        </w:rPr>
        <w:t>(**)</w:t>
      </w:r>
      <w:r w:rsidRPr="00DF2D65">
        <w:rPr>
          <w:szCs w:val="26"/>
        </w:rPr>
        <w:tab/>
      </w:r>
      <w:r w:rsidRPr="00DF2D65">
        <w:rPr>
          <w:i/>
          <w:szCs w:val="26"/>
        </w:rPr>
        <w:t>:</w:t>
      </w:r>
      <w:r w:rsidRPr="00DF2D65">
        <w:rPr>
          <w:szCs w:val="26"/>
        </w:rPr>
        <w:t xml:space="preserve"> </w:t>
      </w:r>
      <w:r w:rsidRPr="00DF2D65">
        <w:rPr>
          <w:i/>
          <w:szCs w:val="26"/>
        </w:rPr>
        <w:t>là các yêu cầu không cơ bản</w:t>
      </w:r>
    </w:p>
    <w:p w:rsidR="003B764B" w:rsidRPr="00DF2D65" w:rsidRDefault="003B764B" w:rsidP="003B764B">
      <w:pPr>
        <w:rPr>
          <w:i/>
          <w:szCs w:val="26"/>
        </w:rPr>
      </w:pPr>
    </w:p>
    <w:p w:rsidR="003B764B" w:rsidRPr="00DF2D65" w:rsidRDefault="003B764B" w:rsidP="003B764B">
      <w:pPr>
        <w:numPr>
          <w:ilvl w:val="0"/>
          <w:numId w:val="16"/>
        </w:numPr>
        <w:spacing w:after="0" w:line="240" w:lineRule="auto"/>
        <w:rPr>
          <w:b/>
          <w:sz w:val="28"/>
          <w:szCs w:val="28"/>
        </w:rPr>
      </w:pPr>
      <w:r w:rsidRPr="00DF2D65">
        <w:rPr>
          <w:b/>
          <w:sz w:val="28"/>
          <w:szCs w:val="28"/>
        </w:rPr>
        <w:t>CÁC HẠNG MỤC THỬ NGHIỆM ĐIỂN HÌNH:</w:t>
      </w:r>
    </w:p>
    <w:p w:rsidR="003B764B" w:rsidRPr="00DF2D65" w:rsidRDefault="003B764B" w:rsidP="003B764B">
      <w:pPr>
        <w:numPr>
          <w:ilvl w:val="0"/>
          <w:numId w:val="17"/>
        </w:numPr>
        <w:spacing w:before="120" w:after="0" w:line="240" w:lineRule="auto"/>
        <w:rPr>
          <w:sz w:val="28"/>
          <w:szCs w:val="28"/>
        </w:rPr>
      </w:pPr>
      <w:r w:rsidRPr="00DF2D65">
        <w:rPr>
          <w:sz w:val="28"/>
          <w:szCs w:val="28"/>
        </w:rPr>
        <w:t xml:space="preserve">Đo kích thước.  </w:t>
      </w:r>
    </w:p>
    <w:p w:rsidR="003B764B" w:rsidRPr="00DF2D65" w:rsidRDefault="003B764B" w:rsidP="003B764B">
      <w:pPr>
        <w:numPr>
          <w:ilvl w:val="0"/>
          <w:numId w:val="17"/>
        </w:numPr>
        <w:spacing w:after="0" w:line="240" w:lineRule="auto"/>
        <w:rPr>
          <w:sz w:val="28"/>
          <w:szCs w:val="28"/>
        </w:rPr>
      </w:pPr>
      <w:r w:rsidRPr="00DF2D65">
        <w:rPr>
          <w:sz w:val="28"/>
          <w:szCs w:val="28"/>
        </w:rPr>
        <w:t>Đo điện trở suất ở 20</w:t>
      </w:r>
      <w:r w:rsidRPr="00DF2D65">
        <w:rPr>
          <w:sz w:val="28"/>
          <w:szCs w:val="28"/>
          <w:vertAlign w:val="superscript"/>
        </w:rPr>
        <w:t>O</w:t>
      </w:r>
      <w:r w:rsidRPr="00DF2D65">
        <w:rPr>
          <w:sz w:val="28"/>
          <w:szCs w:val="28"/>
        </w:rPr>
        <w:t>C (Electriccal Resistivity at 20</w:t>
      </w:r>
      <w:r w:rsidRPr="00DF2D65">
        <w:rPr>
          <w:sz w:val="28"/>
          <w:szCs w:val="28"/>
          <w:vertAlign w:val="superscript"/>
        </w:rPr>
        <w:t>0</w:t>
      </w:r>
      <w:r w:rsidRPr="00DF2D65">
        <w:rPr>
          <w:sz w:val="28"/>
          <w:szCs w:val="28"/>
        </w:rPr>
        <w:t>C) (*)</w:t>
      </w:r>
    </w:p>
    <w:p w:rsidR="003B764B" w:rsidRPr="00DF2D65" w:rsidRDefault="003B764B" w:rsidP="003B764B">
      <w:pPr>
        <w:numPr>
          <w:ilvl w:val="0"/>
          <w:numId w:val="17"/>
        </w:numPr>
        <w:spacing w:after="0" w:line="240" w:lineRule="auto"/>
        <w:rPr>
          <w:sz w:val="28"/>
          <w:szCs w:val="28"/>
        </w:rPr>
      </w:pPr>
      <w:r w:rsidRPr="00DF2D65">
        <w:rPr>
          <w:sz w:val="28"/>
          <w:szCs w:val="28"/>
        </w:rPr>
        <w:t xml:space="preserve">Thử nghiệm ứng suất kéo đứt (Tensile Strength) (*) </w:t>
      </w:r>
    </w:p>
    <w:p w:rsidR="003B764B" w:rsidRPr="00DF2D65" w:rsidRDefault="003B764B" w:rsidP="003B764B">
      <w:pPr>
        <w:numPr>
          <w:ilvl w:val="0"/>
          <w:numId w:val="17"/>
        </w:numPr>
        <w:spacing w:after="0" w:line="240" w:lineRule="auto"/>
        <w:rPr>
          <w:sz w:val="28"/>
          <w:szCs w:val="28"/>
        </w:rPr>
      </w:pPr>
      <w:r w:rsidRPr="00DF2D65">
        <w:rPr>
          <w:sz w:val="28"/>
          <w:szCs w:val="28"/>
        </w:rPr>
        <w:t>Thử nghiệm độ dãn dài (*)</w:t>
      </w:r>
    </w:p>
    <w:p w:rsidR="003B764B" w:rsidRPr="00DF2D65" w:rsidRDefault="003B764B" w:rsidP="003B764B">
      <w:pPr>
        <w:rPr>
          <w:i/>
          <w:sz w:val="28"/>
          <w:szCs w:val="28"/>
        </w:rPr>
      </w:pPr>
      <w:r w:rsidRPr="00DF2D65">
        <w:rPr>
          <w:sz w:val="28"/>
          <w:szCs w:val="28"/>
        </w:rPr>
        <w:t>(*)</w:t>
      </w:r>
      <w:r w:rsidRPr="00DF2D65">
        <w:rPr>
          <w:sz w:val="28"/>
          <w:szCs w:val="28"/>
        </w:rPr>
        <w:tab/>
      </w:r>
      <w:r w:rsidRPr="00DF2D65">
        <w:rPr>
          <w:i/>
          <w:sz w:val="28"/>
          <w:szCs w:val="28"/>
        </w:rPr>
        <w:t>:</w:t>
      </w:r>
      <w:r w:rsidRPr="00DF2D65">
        <w:rPr>
          <w:sz w:val="28"/>
          <w:szCs w:val="28"/>
        </w:rPr>
        <w:t xml:space="preserve"> </w:t>
      </w:r>
      <w:r w:rsidRPr="00DF2D65">
        <w:rPr>
          <w:i/>
          <w:sz w:val="28"/>
          <w:szCs w:val="28"/>
        </w:rPr>
        <w:t xml:space="preserve">Các hạng mục bắt buộc thử nghiệm (Biên bản thử nghiệm điển hình phải đính kèm theo hồ sơ dự thầu).  </w:t>
      </w:r>
    </w:p>
    <w:p w:rsidR="003B764B" w:rsidRDefault="003B764B" w:rsidP="003B764B"/>
    <w:sectPr w:rsidR="003B764B" w:rsidSect="006F23EF">
      <w:pgSz w:w="12240" w:h="15840"/>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Aptima">
    <w:altName w:val="Calibri"/>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9629F"/>
    <w:multiLevelType w:val="hybridMultilevel"/>
    <w:tmpl w:val="D0DAEE32"/>
    <w:lvl w:ilvl="0" w:tplc="F79CA3F0">
      <w:start w:val="5"/>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1031FB"/>
    <w:multiLevelType w:val="hybridMultilevel"/>
    <w:tmpl w:val="84D6811A"/>
    <w:lvl w:ilvl="0" w:tplc="D1069088">
      <w:start w:val="1"/>
      <w:numFmt w:val="decimal"/>
      <w:lvlText w:val="%1."/>
      <w:lvlJc w:val="left"/>
      <w:pPr>
        <w:tabs>
          <w:tab w:val="num" w:pos="720"/>
        </w:tabs>
        <w:ind w:left="720" w:hanging="360"/>
      </w:pPr>
      <w:rPr>
        <w:rFonts w:hint="default"/>
      </w:rPr>
    </w:lvl>
    <w:lvl w:ilvl="1" w:tplc="069AB83C">
      <w:numFmt w:val="bullet"/>
      <w:lvlText w:val="-"/>
      <w:lvlJc w:val="left"/>
      <w:pPr>
        <w:tabs>
          <w:tab w:val="num" w:pos="4472"/>
        </w:tabs>
        <w:ind w:left="4472" w:hanging="360"/>
      </w:pPr>
      <w:rPr>
        <w:rFonts w:ascii="Courier New" w:eastAsia="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3A59BE"/>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3F9670A"/>
    <w:multiLevelType w:val="hybridMultilevel"/>
    <w:tmpl w:val="DA769B5C"/>
    <w:lvl w:ilvl="0" w:tplc="96F80F68">
      <w:start w:val="1"/>
      <w:numFmt w:val="upperRoman"/>
      <w:lvlText w:val="%1."/>
      <w:lvlJc w:val="right"/>
      <w:pPr>
        <w:tabs>
          <w:tab w:val="num" w:pos="720"/>
        </w:tabs>
        <w:ind w:left="720" w:hanging="72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973BB6"/>
    <w:multiLevelType w:val="hybridMultilevel"/>
    <w:tmpl w:val="DBDE5344"/>
    <w:lvl w:ilvl="0" w:tplc="04090009">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2C5F7BB3"/>
    <w:multiLevelType w:val="singleLevel"/>
    <w:tmpl w:val="EF58AD50"/>
    <w:lvl w:ilvl="0">
      <w:start w:val="1"/>
      <w:numFmt w:val="bullet"/>
      <w:lvlText w:val="-"/>
      <w:lvlJc w:val="left"/>
      <w:pPr>
        <w:tabs>
          <w:tab w:val="num" w:pos="1080"/>
        </w:tabs>
        <w:ind w:left="1080" w:hanging="360"/>
      </w:pPr>
      <w:rPr>
        <w:rFonts w:hint="default"/>
      </w:rPr>
    </w:lvl>
  </w:abstractNum>
  <w:abstractNum w:abstractNumId="6" w15:restartNumberingAfterBreak="0">
    <w:nsid w:val="34584D85"/>
    <w:multiLevelType w:val="singleLevel"/>
    <w:tmpl w:val="5CA0F774"/>
    <w:lvl w:ilvl="0">
      <w:start w:val="1"/>
      <w:numFmt w:val="upperRoman"/>
      <w:lvlText w:val="%1."/>
      <w:lvlJc w:val="left"/>
      <w:pPr>
        <w:tabs>
          <w:tab w:val="num" w:pos="720"/>
        </w:tabs>
        <w:ind w:left="720" w:hanging="720"/>
      </w:pPr>
      <w:rPr>
        <w:rFonts w:hint="default"/>
      </w:rPr>
    </w:lvl>
  </w:abstractNum>
  <w:abstractNum w:abstractNumId="7"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8"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45004D1C"/>
    <w:multiLevelType w:val="singleLevel"/>
    <w:tmpl w:val="F760A90C"/>
    <w:lvl w:ilvl="0">
      <w:start w:val="1"/>
      <w:numFmt w:val="upperRoman"/>
      <w:lvlText w:val="%1."/>
      <w:lvlJc w:val="left"/>
      <w:pPr>
        <w:tabs>
          <w:tab w:val="num" w:pos="720"/>
        </w:tabs>
        <w:ind w:left="720" w:hanging="720"/>
      </w:pPr>
      <w:rPr>
        <w:rFonts w:hint="default"/>
      </w:rPr>
    </w:lvl>
  </w:abstractNum>
  <w:abstractNum w:abstractNumId="10" w15:restartNumberingAfterBreak="0">
    <w:nsid w:val="46026FD9"/>
    <w:multiLevelType w:val="hybridMultilevel"/>
    <w:tmpl w:val="635C1F5C"/>
    <w:lvl w:ilvl="0" w:tplc="C062F728">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38C8"/>
    <w:multiLevelType w:val="hybridMultilevel"/>
    <w:tmpl w:val="3E48E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A10004"/>
    <w:multiLevelType w:val="hybridMultilevel"/>
    <w:tmpl w:val="830CE73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D34BBD"/>
    <w:multiLevelType w:val="multilevel"/>
    <w:tmpl w:val="947CF7D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EEF3D50"/>
    <w:multiLevelType w:val="hybridMultilevel"/>
    <w:tmpl w:val="CA5E082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DD73F3"/>
    <w:multiLevelType w:val="hybridMultilevel"/>
    <w:tmpl w:val="11261C24"/>
    <w:lvl w:ilvl="0" w:tplc="04090005">
      <w:start w:val="1"/>
      <w:numFmt w:val="lowerLetter"/>
      <w:lvlText w:val="%1."/>
      <w:lvlJc w:val="left"/>
      <w:pPr>
        <w:tabs>
          <w:tab w:val="num" w:pos="1108"/>
        </w:tabs>
        <w:ind w:left="1108" w:hanging="360"/>
      </w:pPr>
      <w:rPr>
        <w:rFonts w:hint="default"/>
      </w:rPr>
    </w:lvl>
    <w:lvl w:ilvl="1" w:tplc="60868E56">
      <w:start w:val="1"/>
      <w:numFmt w:val="bullet"/>
      <w:lvlText w:val=""/>
      <w:lvlJc w:val="left"/>
      <w:pPr>
        <w:tabs>
          <w:tab w:val="num" w:pos="2160"/>
        </w:tabs>
        <w:ind w:left="2160" w:hanging="72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7" w15:restartNumberingAfterBreak="0">
    <w:nsid w:val="6DFE654F"/>
    <w:multiLevelType w:val="hybridMultilevel"/>
    <w:tmpl w:val="A92C7BA0"/>
    <w:lvl w:ilvl="0" w:tplc="483EC612">
      <w:start w:val="1"/>
      <w:numFmt w:val="lowerLetter"/>
      <w:lvlText w:val="%1."/>
      <w:lvlJc w:val="left"/>
      <w:pPr>
        <w:ind w:left="1287" w:hanging="360"/>
      </w:pPr>
      <w:rPr>
        <w:rFonts w:ascii="Calibri Light" w:eastAsia="Times New Roman" w:hAnsi="Calibri Light" w:cs="Calibri Ligh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
  </w:num>
  <w:num w:numId="2">
    <w:abstractNumId w:val="1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0"/>
  </w:num>
  <w:num w:numId="6">
    <w:abstractNumId w:val="8"/>
  </w:num>
  <w:num w:numId="7">
    <w:abstractNumId w:val="17"/>
  </w:num>
  <w:num w:numId="8">
    <w:abstractNumId w:val="1"/>
  </w:num>
  <w:num w:numId="9">
    <w:abstractNumId w:val="2"/>
  </w:num>
  <w:num w:numId="10">
    <w:abstractNumId w:val="6"/>
  </w:num>
  <w:num w:numId="11">
    <w:abstractNumId w:val="0"/>
  </w:num>
  <w:num w:numId="12">
    <w:abstractNumId w:val="16"/>
  </w:num>
  <w:num w:numId="13">
    <w:abstractNumId w:val="15"/>
  </w:num>
  <w:num w:numId="14">
    <w:abstractNumId w:val="12"/>
  </w:num>
  <w:num w:numId="15">
    <w:abstractNumId w:val="4"/>
  </w:num>
  <w:num w:numId="16">
    <w:abstractNumId w:val="9"/>
  </w:num>
  <w:num w:numId="17">
    <w:abstractNumId w:val="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64B"/>
    <w:rsid w:val="0003329D"/>
    <w:rsid w:val="000B2128"/>
    <w:rsid w:val="003B764B"/>
    <w:rsid w:val="003E7C75"/>
    <w:rsid w:val="006F23EF"/>
    <w:rsid w:val="00B602E9"/>
    <w:rsid w:val="00CA7C9E"/>
    <w:rsid w:val="00EB5AB5"/>
    <w:rsid w:val="00F12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E6C35"/>
  <w15:chartTrackingRefBased/>
  <w15:docId w15:val="{14203596-339D-48A9-A260-8DC50D07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BodyText">
    <w:name w:val="Body Text"/>
    <w:basedOn w:val="Normal"/>
    <w:link w:val="BodyTextChar"/>
    <w:uiPriority w:val="1"/>
    <w:qFormat/>
    <w:rsid w:val="003B764B"/>
    <w:pPr>
      <w:widowControl w:val="0"/>
      <w:autoSpaceDE w:val="0"/>
      <w:autoSpaceDN w:val="0"/>
      <w:spacing w:after="0" w:line="240" w:lineRule="auto"/>
      <w:ind w:left="669" w:hanging="353"/>
      <w:jc w:val="left"/>
    </w:pPr>
    <w:rPr>
      <w:rFonts w:eastAsia="Times New Roman" w:cs="Times New Roman"/>
      <w:sz w:val="24"/>
      <w:szCs w:val="24"/>
      <w:lang w:val="vi"/>
    </w:rPr>
  </w:style>
  <w:style w:type="character" w:customStyle="1" w:styleId="BodyTextChar">
    <w:name w:val="Body Text Char"/>
    <w:basedOn w:val="DefaultParagraphFont"/>
    <w:link w:val="BodyText"/>
    <w:uiPriority w:val="1"/>
    <w:rsid w:val="003B764B"/>
    <w:rPr>
      <w:rFonts w:ascii="Times New Roman" w:eastAsia="Times New Roman" w:hAnsi="Times New Roman" w:cs="Times New Roman"/>
      <w:sz w:val="24"/>
      <w:szCs w:val="24"/>
      <w:lang w:val="vi"/>
    </w:rPr>
  </w:style>
  <w:style w:type="paragraph" w:styleId="ListParagraph">
    <w:name w:val="List Paragraph"/>
    <w:basedOn w:val="Normal"/>
    <w:uiPriority w:val="1"/>
    <w:qFormat/>
    <w:rsid w:val="003B764B"/>
    <w:pPr>
      <w:widowControl w:val="0"/>
      <w:autoSpaceDE w:val="0"/>
      <w:autoSpaceDN w:val="0"/>
      <w:spacing w:after="0" w:line="240" w:lineRule="auto"/>
      <w:ind w:left="669" w:hanging="353"/>
      <w:jc w:val="left"/>
    </w:pPr>
    <w:rPr>
      <w:rFonts w:eastAsia="Times New Roman" w:cs="Times New Roman"/>
      <w:sz w:val="22"/>
      <w:lang w:val="vi"/>
    </w:rPr>
  </w:style>
  <w:style w:type="paragraph" w:styleId="Footer">
    <w:name w:val="footer"/>
    <w:basedOn w:val="Normal"/>
    <w:link w:val="FooterChar"/>
    <w:rsid w:val="003B764B"/>
    <w:pPr>
      <w:tabs>
        <w:tab w:val="center" w:pos="4320"/>
        <w:tab w:val="right" w:pos="8640"/>
      </w:tabs>
      <w:spacing w:after="0" w:line="240" w:lineRule="auto"/>
      <w:jc w:val="left"/>
    </w:pPr>
    <w:rPr>
      <w:rFonts w:eastAsia="Times New Roman" w:cs="Times New Roman"/>
      <w:sz w:val="28"/>
      <w:szCs w:val="28"/>
    </w:rPr>
  </w:style>
  <w:style w:type="character" w:customStyle="1" w:styleId="FooterChar">
    <w:name w:val="Footer Char"/>
    <w:basedOn w:val="DefaultParagraphFont"/>
    <w:link w:val="Footer"/>
    <w:rsid w:val="003B764B"/>
    <w:rPr>
      <w:rFonts w:ascii="Times New Roman" w:eastAsia="Times New Roman" w:hAnsi="Times New Roman" w:cs="Times New Roman"/>
      <w:sz w:val="28"/>
      <w:szCs w:val="28"/>
    </w:rPr>
  </w:style>
  <w:style w:type="paragraph" w:styleId="BodyTextIndent">
    <w:name w:val="Body Text Indent"/>
    <w:basedOn w:val="Normal"/>
    <w:link w:val="BodyTextIndentChar"/>
    <w:rsid w:val="003B764B"/>
    <w:pPr>
      <w:spacing w:after="0" w:line="240" w:lineRule="auto"/>
      <w:ind w:left="630" w:hanging="270"/>
    </w:pPr>
    <w:rPr>
      <w:rFonts w:ascii="VNI-Aptima" w:eastAsia="Times New Roman" w:hAnsi="VNI-Aptima" w:cs="Times New Roman"/>
      <w:sz w:val="24"/>
      <w:szCs w:val="20"/>
    </w:rPr>
  </w:style>
  <w:style w:type="character" w:customStyle="1" w:styleId="BodyTextIndentChar">
    <w:name w:val="Body Text Indent Char"/>
    <w:basedOn w:val="DefaultParagraphFont"/>
    <w:link w:val="BodyTextIndent"/>
    <w:rsid w:val="003B764B"/>
    <w:rPr>
      <w:rFonts w:ascii="VNI-Aptima" w:eastAsia="Times New Roman" w:hAnsi="VNI-Aptima" w:cs="Times New Roman"/>
      <w:sz w:val="24"/>
      <w:szCs w:val="20"/>
    </w:rPr>
  </w:style>
  <w:style w:type="paragraph" w:customStyle="1" w:styleId="ndieund">
    <w:name w:val="ndieund"/>
    <w:basedOn w:val="Normal"/>
    <w:rsid w:val="003B764B"/>
    <w:pPr>
      <w:spacing w:line="240" w:lineRule="auto"/>
      <w:ind w:firstLine="720"/>
    </w:pPr>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so.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2099</Words>
  <Characters>11969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Bach Minh Tan</dc:creator>
  <cp:keywords/>
  <dc:description/>
  <cp:lastModifiedBy>Bach Minh Tan</cp:lastModifiedBy>
  <cp:revision>5</cp:revision>
  <dcterms:created xsi:type="dcterms:W3CDTF">2026-03-13T01:41:00Z</dcterms:created>
  <dcterms:modified xsi:type="dcterms:W3CDTF">2026-03-13T01:52:00Z</dcterms:modified>
</cp:coreProperties>
</file>